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93" w:rsidP="162A1C0E" w:rsidRDefault="18CD899F" w14:paraId="5A11DCFF" w14:textId="42EC53E0">
      <w:pPr>
        <w:spacing w:after="0"/>
        <w:jc w:val="center"/>
        <w:rPr>
          <w:rFonts w:eastAsiaTheme="minorEastAsia"/>
          <w:color w:val="000000" w:themeColor="text1"/>
          <w:sz w:val="28"/>
          <w:szCs w:val="28"/>
        </w:rPr>
      </w:pPr>
      <w:r w:rsidRPr="162A1C0E">
        <w:rPr>
          <w:rStyle w:val="Strong"/>
          <w:rFonts w:eastAsiaTheme="minorEastAsia"/>
          <w:color w:val="000000" w:themeColor="text1"/>
          <w:sz w:val="28"/>
          <w:szCs w:val="28"/>
          <w:lang w:val="en-CA"/>
        </w:rPr>
        <w:t>Research Partnership Security Information Document</w:t>
      </w:r>
    </w:p>
    <w:p w:rsidR="00E94C93" w:rsidP="162A1C0E" w:rsidRDefault="18CD899F" w14:paraId="738EF284" w14:textId="383FEC0B">
      <w:pPr>
        <w:spacing w:after="0"/>
        <w:jc w:val="center"/>
        <w:rPr>
          <w:rFonts w:eastAsiaTheme="minorEastAsia"/>
          <w:color w:val="000000" w:themeColor="text1"/>
          <w:sz w:val="28"/>
          <w:szCs w:val="28"/>
        </w:rPr>
      </w:pPr>
      <w:r w:rsidRPr="162A1C0E">
        <w:rPr>
          <w:rStyle w:val="Strong"/>
          <w:rFonts w:eastAsiaTheme="minorEastAsia"/>
          <w:color w:val="000000" w:themeColor="text1"/>
          <w:sz w:val="28"/>
          <w:szCs w:val="28"/>
          <w:lang w:val="en-CA"/>
        </w:rPr>
        <w:t>For International Partnerships</w:t>
      </w:r>
    </w:p>
    <w:p w:rsidR="00E94C93" w:rsidP="162A1C0E" w:rsidRDefault="00E94C93" w14:paraId="6B16345A" w14:textId="0D70CA36">
      <w:pPr>
        <w:spacing w:after="0"/>
        <w:rPr>
          <w:rFonts w:eastAsiaTheme="minorEastAsia"/>
          <w:color w:val="000000" w:themeColor="text1"/>
          <w:sz w:val="24"/>
          <w:szCs w:val="24"/>
        </w:rPr>
      </w:pPr>
    </w:p>
    <w:p w:rsidRPr="00F711DD" w:rsidR="00E94C93" w:rsidP="6F7B6AE8" w:rsidRDefault="3F303FC1" w14:paraId="0D94E670" w14:textId="4F2FE8B5">
      <w:pPr>
        <w:spacing w:after="0"/>
        <w:rPr>
          <w:rFonts w:eastAsiaTheme="minorEastAsia"/>
          <w:color w:val="000000" w:themeColor="text1"/>
        </w:rPr>
      </w:pPr>
      <w:r w:rsidRPr="6F7B6AE8">
        <w:rPr>
          <w:rFonts w:eastAsiaTheme="minorEastAsia"/>
          <w:color w:val="000000" w:themeColor="text1"/>
          <w:lang w:val="en-CA"/>
        </w:rPr>
        <w:t xml:space="preserve">UHN </w:t>
      </w:r>
      <w:r w:rsidRPr="6F7B6AE8" w:rsidR="18CD899F">
        <w:rPr>
          <w:rFonts w:eastAsiaTheme="minorEastAsia"/>
          <w:color w:val="000000" w:themeColor="text1"/>
          <w:lang w:val="en-CA"/>
        </w:rPr>
        <w:t xml:space="preserve">pursues partnerships leading to cooperation in the areas of education, research, knowledge transfer and related activities. Both the nature of the partnership and the need for formal agreements will vary. </w:t>
      </w:r>
      <w:r w:rsidRPr="6F7B6AE8" w:rsidR="536D845B">
        <w:rPr>
          <w:rStyle w:val="Strong"/>
          <w:rFonts w:eastAsiaTheme="minorEastAsia"/>
          <w:b w:val="0"/>
          <w:bCs w:val="0"/>
          <w:color w:val="000000" w:themeColor="text1"/>
          <w:lang w:val="en-CA"/>
        </w:rPr>
        <w:t xml:space="preserve">The Government of Canada has published the </w:t>
      </w:r>
      <w:hyperlink r:id="rId11">
        <w:r w:rsidRPr="6F7B6AE8" w:rsidR="536D845B">
          <w:rPr>
            <w:rStyle w:val="Hyperlink"/>
            <w:rFonts w:eastAsiaTheme="minorEastAsia"/>
            <w:lang w:val="en-CA"/>
          </w:rPr>
          <w:t>Safeguarding Your Research</w:t>
        </w:r>
      </w:hyperlink>
      <w:r w:rsidRPr="6F7B6AE8" w:rsidR="536D845B">
        <w:rPr>
          <w:rStyle w:val="Strong"/>
          <w:rFonts w:eastAsiaTheme="minorEastAsia"/>
          <w:b w:val="0"/>
          <w:bCs w:val="0"/>
          <w:color w:val="000000" w:themeColor="text1"/>
          <w:lang w:val="en-CA"/>
        </w:rPr>
        <w:t xml:space="preserve"> portal to support institutions and researc</w:t>
      </w:r>
      <w:r w:rsidRPr="6F7B6AE8" w:rsidR="550954BC">
        <w:rPr>
          <w:rStyle w:val="Strong"/>
          <w:rFonts w:eastAsiaTheme="minorEastAsia"/>
          <w:b w:val="0"/>
          <w:bCs w:val="0"/>
          <w:color w:val="000000" w:themeColor="text1"/>
          <w:lang w:val="en-CA"/>
        </w:rPr>
        <w:t xml:space="preserve">hers to understand and implement the principles of research partnership security. </w:t>
      </w:r>
    </w:p>
    <w:p w:rsidRPr="00F711DD" w:rsidR="00E94C93" w:rsidP="6F7B6AE8" w:rsidRDefault="00E94C93" w14:paraId="6444C36E" w14:textId="760308B7">
      <w:pPr>
        <w:spacing w:after="0"/>
        <w:rPr>
          <w:rStyle w:val="Strong"/>
          <w:rFonts w:eastAsiaTheme="minorEastAsia"/>
          <w:b w:val="0"/>
          <w:bCs w:val="0"/>
          <w:color w:val="000000" w:themeColor="text1"/>
          <w:lang w:val="en-CA"/>
        </w:rPr>
      </w:pPr>
    </w:p>
    <w:p w:rsidRPr="00F711DD" w:rsidR="00E94C93" w:rsidP="6F7B6AE8" w:rsidRDefault="07C83CF3" w14:paraId="7D365452" w14:textId="74D8F0A6">
      <w:pPr>
        <w:spacing w:after="0"/>
        <w:rPr>
          <w:rFonts w:eastAsiaTheme="minorEastAsia"/>
          <w:color w:val="000000" w:themeColor="text1"/>
        </w:rPr>
      </w:pPr>
      <w:r w:rsidRPr="6F7B6AE8">
        <w:rPr>
          <w:rStyle w:val="Strong"/>
          <w:rFonts w:eastAsiaTheme="minorEastAsia"/>
          <w:b w:val="0"/>
          <w:bCs w:val="0"/>
          <w:color w:val="000000" w:themeColor="text1"/>
          <w:lang w:val="en-CA"/>
        </w:rPr>
        <w:t>The</w:t>
      </w:r>
      <w:r w:rsidRPr="6F7B6AE8" w:rsidR="18CD899F">
        <w:rPr>
          <w:rStyle w:val="Strong"/>
          <w:rFonts w:eastAsiaTheme="minorEastAsia"/>
          <w:b w:val="0"/>
          <w:bCs w:val="0"/>
          <w:color w:val="000000" w:themeColor="text1"/>
          <w:lang w:val="en-CA"/>
        </w:rPr>
        <w:t xml:space="preserve"> following internal information document </w:t>
      </w:r>
      <w:r w:rsidRPr="6F7B6AE8" w:rsidR="4D28F93E">
        <w:rPr>
          <w:rStyle w:val="Strong"/>
          <w:rFonts w:eastAsiaTheme="minorEastAsia"/>
          <w:b w:val="0"/>
          <w:bCs w:val="0"/>
          <w:color w:val="000000" w:themeColor="text1"/>
          <w:lang w:val="en-CA"/>
        </w:rPr>
        <w:t xml:space="preserve">will help guide a review of the research partnership by the UHN Research Partnership Security Working Group. </w:t>
      </w:r>
      <w:r w:rsidRPr="6F7B6AE8" w:rsidR="18CD899F">
        <w:rPr>
          <w:rStyle w:val="Strong"/>
          <w:rFonts w:eastAsiaTheme="minorEastAsia"/>
          <w:b w:val="0"/>
          <w:bCs w:val="0"/>
          <w:color w:val="000000" w:themeColor="text1"/>
          <w:lang w:val="en-CA"/>
        </w:rPr>
        <w:t xml:space="preserve">This process is to help ensure that all research partnerships are entered into with awareness of potential risks.  </w:t>
      </w:r>
    </w:p>
    <w:p w:rsidRPr="00F711DD" w:rsidR="00E94C93" w:rsidP="162A1C0E" w:rsidRDefault="00E94C93" w14:paraId="1335BC47" w14:textId="59442F91">
      <w:pPr>
        <w:spacing w:after="0"/>
        <w:rPr>
          <w:rFonts w:eastAsiaTheme="minorEastAsia"/>
          <w:color w:val="000000" w:themeColor="text1"/>
          <w:lang w:val="en-CA"/>
        </w:rPr>
      </w:pPr>
    </w:p>
    <w:p w:rsidR="00E94C93" w:rsidP="162A1C0E" w:rsidRDefault="18CD899F" w14:paraId="599A87E4" w14:textId="2F4A2E6E">
      <w:pPr>
        <w:rPr>
          <w:rFonts w:ascii="Calibri" w:hAnsi="Calibri" w:eastAsia="Calibri" w:cs="Calibri"/>
          <w:lang w:val="en-CA"/>
        </w:rPr>
      </w:pPr>
      <w:r w:rsidRPr="00F711DD">
        <w:rPr>
          <w:rFonts w:eastAsiaTheme="minorEastAsia"/>
          <w:color w:val="000000" w:themeColor="text1"/>
          <w:lang w:val="en-CA"/>
        </w:rPr>
        <w:t xml:space="preserve">For the purposes of this information document, an </w:t>
      </w:r>
      <w:r w:rsidRPr="00F711DD">
        <w:rPr>
          <w:rFonts w:eastAsiaTheme="minorEastAsia"/>
          <w:i/>
          <w:iCs/>
          <w:color w:val="000000" w:themeColor="text1"/>
          <w:lang w:val="en-CA"/>
        </w:rPr>
        <w:t>International Partner</w:t>
      </w:r>
      <w:r w:rsidRPr="00F711DD">
        <w:rPr>
          <w:rFonts w:eastAsiaTheme="minorEastAsia"/>
          <w:color w:val="000000" w:themeColor="text1"/>
          <w:lang w:val="en-CA"/>
        </w:rPr>
        <w:t xml:space="preserve"> is</w:t>
      </w:r>
      <w:r w:rsidRPr="00F711DD" w:rsidR="07277750">
        <w:rPr>
          <w:rFonts w:ascii="Calibri" w:hAnsi="Calibri" w:eastAsia="Calibri" w:cs="Calibri"/>
          <w:color w:val="000000" w:themeColor="text1"/>
        </w:rPr>
        <w:t xml:space="preserve"> an entity (academic, corporate, government or not-for-profit) that is located outside of Canada and is providing a research-related service or is engaged in a research collaboration with UHN. Collaborations may include graduate training and/or entrepreneurial opportunities. </w:t>
      </w:r>
      <w:r w:rsidRPr="00F711DD" w:rsidR="07277750">
        <w:rPr>
          <w:rFonts w:ascii="Calibri" w:hAnsi="Calibri" w:eastAsia="Calibri" w:cs="Calibri"/>
          <w:lang w:val="en-CA"/>
        </w:rPr>
        <w:t xml:space="preserve"> </w:t>
      </w: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25"/>
        <w:gridCol w:w="5125"/>
      </w:tblGrid>
      <w:tr w:rsidR="00BB75EF" w:rsidTr="5A27B8A2" w14:paraId="2FF4785E" w14:textId="77777777">
        <w:tc>
          <w:tcPr>
            <w:tcW w:w="4225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BB75EF" w:rsidR="00BB75EF" w:rsidP="00BB75EF" w:rsidRDefault="00BB75EF" w14:paraId="36C22808" w14:textId="322FFDB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lang w:val="en-CA"/>
              </w:rPr>
            </w:pPr>
            <w:r>
              <w:rPr>
                <w:lang w:val="en-CA"/>
              </w:rPr>
              <w:t>UHN PI:</w:t>
            </w:r>
          </w:p>
        </w:tc>
        <w:tc>
          <w:tcPr>
            <w:tcW w:w="5125" w:type="dxa"/>
            <w:tcBorders>
              <w:left w:val="single" w:color="auto" w:sz="4" w:space="0"/>
            </w:tcBorders>
            <w:tcMar/>
            <w:vAlign w:val="center"/>
          </w:tcPr>
          <w:p w:rsidR="00BB75EF" w:rsidP="00BB75EF" w:rsidRDefault="00BB75EF" w14:paraId="12EE42FE" w14:textId="77777777">
            <w:pPr>
              <w:rPr>
                <w:rFonts w:ascii="Calibri" w:hAnsi="Calibri" w:eastAsia="Calibri" w:cs="Calibri"/>
                <w:lang w:val="en-CA"/>
              </w:rPr>
            </w:pPr>
          </w:p>
          <w:p w:rsidR="00BB75EF" w:rsidP="00BB75EF" w:rsidRDefault="00BB75EF" w14:paraId="5186804A" w14:textId="7F2A4036">
            <w:pPr>
              <w:rPr>
                <w:rFonts w:ascii="Calibri" w:hAnsi="Calibri" w:eastAsia="Calibri" w:cs="Calibri"/>
                <w:lang w:val="en-CA"/>
              </w:rPr>
            </w:pPr>
          </w:p>
        </w:tc>
      </w:tr>
      <w:tr w:rsidR="00BB75EF" w:rsidTr="5A27B8A2" w14:paraId="22E6EBE6" w14:textId="77777777">
        <w:tc>
          <w:tcPr>
            <w:tcW w:w="4225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BB75EF" w:rsidR="00BB75EF" w:rsidP="00BB75EF" w:rsidRDefault="5051A43E" w14:paraId="50BA6DB0" w14:textId="6958C5E0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lang w:val="en-CA"/>
              </w:rPr>
            </w:pPr>
            <w:r w:rsidRPr="6F7B6AE8">
              <w:rPr>
                <w:rFonts w:ascii="Calibri" w:hAnsi="Calibri" w:eastAsia="Calibri" w:cs="Calibri"/>
                <w:lang w:val="en-CA"/>
              </w:rPr>
              <w:t xml:space="preserve">Title of research project: </w:t>
            </w:r>
          </w:p>
        </w:tc>
        <w:tc>
          <w:tcPr>
            <w:tcW w:w="5125" w:type="dxa"/>
            <w:tcBorders>
              <w:left w:val="single" w:color="auto" w:sz="4" w:space="0"/>
            </w:tcBorders>
            <w:tcMar/>
            <w:vAlign w:val="center"/>
          </w:tcPr>
          <w:p w:rsidR="00BB75EF" w:rsidP="00BB75EF" w:rsidRDefault="00BB75EF" w14:paraId="58FCA650" w14:textId="77777777">
            <w:pPr>
              <w:rPr>
                <w:rFonts w:ascii="Calibri" w:hAnsi="Calibri" w:eastAsia="Calibri" w:cs="Calibri"/>
                <w:lang w:val="en-CA"/>
              </w:rPr>
            </w:pPr>
          </w:p>
          <w:p w:rsidR="00BB75EF" w:rsidP="00BB75EF" w:rsidRDefault="00BB75EF" w14:paraId="1B0ED3FA" w14:textId="467A32D3">
            <w:pPr>
              <w:rPr>
                <w:rFonts w:ascii="Calibri" w:hAnsi="Calibri" w:eastAsia="Calibri" w:cs="Calibri"/>
                <w:lang w:val="en-CA"/>
              </w:rPr>
            </w:pPr>
          </w:p>
        </w:tc>
      </w:tr>
      <w:tr w:rsidR="00BB56BB" w:rsidTr="5A27B8A2" w14:paraId="588898E6" w14:textId="77777777">
        <w:tc>
          <w:tcPr>
            <w:tcW w:w="4225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BB75EF" w:rsidR="00BB56BB" w:rsidP="00BB75EF" w:rsidRDefault="00BB56BB" w14:paraId="7D67AEE6" w14:textId="21E9574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lang w:val="en-CA"/>
              </w:rPr>
            </w:pPr>
            <w:r w:rsidRPr="5A27B8A2" w:rsidR="76869AFC">
              <w:rPr>
                <w:rFonts w:ascii="Calibri" w:hAnsi="Calibri" w:eastAsia="Calibri" w:cs="Calibri"/>
                <w:lang w:val="en-CA"/>
              </w:rPr>
              <w:t>Approval Number(s)</w:t>
            </w:r>
            <w:r w:rsidRPr="5A27B8A2" w:rsidR="00BB56BB">
              <w:rPr>
                <w:rFonts w:ascii="Calibri" w:hAnsi="Calibri" w:eastAsia="Calibri" w:cs="Calibri"/>
                <w:lang w:val="en-CA"/>
              </w:rPr>
              <w:t xml:space="preserve"> </w:t>
            </w:r>
            <w:r w:rsidRPr="5A27B8A2" w:rsidR="00BB56BB">
              <w:rPr>
                <w:rFonts w:ascii="Calibri" w:hAnsi="Calibri" w:eastAsia="Calibri" w:cs="Calibri"/>
                <w:lang w:val="en-CA"/>
              </w:rPr>
              <w:t>(if applicable)</w:t>
            </w:r>
            <w:r w:rsidRPr="5A27B8A2" w:rsidR="31A31F51">
              <w:rPr>
                <w:rFonts w:ascii="Calibri" w:hAnsi="Calibri" w:eastAsia="Calibri" w:cs="Calibri"/>
                <w:lang w:val="en-CA"/>
              </w:rPr>
              <w:t xml:space="preserve"> (</w:t>
            </w:r>
            <w:r w:rsidRPr="5A27B8A2" w:rsidR="31A31F51">
              <w:rPr>
                <w:rFonts w:ascii="Calibri" w:hAnsi="Calibri" w:eastAsia="Calibri" w:cs="Calibri"/>
                <w:lang w:val="en-CA"/>
              </w:rPr>
              <w:t>e.g.</w:t>
            </w:r>
            <w:r w:rsidRPr="5A27B8A2" w:rsidR="31A31F51">
              <w:rPr>
                <w:rFonts w:ascii="Calibri" w:hAnsi="Calibri" w:eastAsia="Calibri" w:cs="Calibri"/>
                <w:lang w:val="en-CA"/>
              </w:rPr>
              <w:t xml:space="preserve"> CAPCR, Data </w:t>
            </w:r>
            <w:r w:rsidRPr="5A27B8A2" w:rsidR="31A31F51">
              <w:rPr>
                <w:rFonts w:ascii="Calibri" w:hAnsi="Calibri" w:eastAsia="Calibri" w:cs="Calibri"/>
                <w:lang w:val="en-CA"/>
              </w:rPr>
              <w:t>Cmt</w:t>
            </w:r>
            <w:r w:rsidRPr="5A27B8A2" w:rsidR="31A31F51">
              <w:rPr>
                <w:rFonts w:ascii="Calibri" w:hAnsi="Calibri" w:eastAsia="Calibri" w:cs="Calibri"/>
                <w:lang w:val="en-CA"/>
              </w:rPr>
              <w:t>, QIRC, ACC, etc...)</w:t>
            </w:r>
          </w:p>
        </w:tc>
        <w:tc>
          <w:tcPr>
            <w:tcW w:w="5125" w:type="dxa"/>
            <w:tcBorders>
              <w:left w:val="single" w:color="auto" w:sz="4" w:space="0"/>
            </w:tcBorders>
            <w:tcMar/>
            <w:vAlign w:val="center"/>
          </w:tcPr>
          <w:p w:rsidR="00BB56BB" w:rsidP="00BB75EF" w:rsidRDefault="00BB56BB" w14:paraId="4C86BA18" w14:textId="77777777">
            <w:pPr>
              <w:rPr>
                <w:rFonts w:ascii="Calibri" w:hAnsi="Calibri" w:eastAsia="Calibri" w:cs="Calibri"/>
                <w:lang w:val="en-CA"/>
              </w:rPr>
            </w:pPr>
          </w:p>
          <w:p w:rsidR="00BB56BB" w:rsidP="00BB75EF" w:rsidRDefault="00BB56BB" w14:paraId="0DAD9DBA" w14:textId="03DCE696">
            <w:pPr>
              <w:rPr>
                <w:rFonts w:ascii="Calibri" w:hAnsi="Calibri" w:eastAsia="Calibri" w:cs="Calibri"/>
                <w:lang w:val="en-CA"/>
              </w:rPr>
            </w:pPr>
          </w:p>
        </w:tc>
      </w:tr>
      <w:tr w:rsidR="00BB75EF" w:rsidTr="5A27B8A2" w14:paraId="7CA9EA10" w14:textId="77777777">
        <w:tc>
          <w:tcPr>
            <w:tcW w:w="4225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BB75EF" w:rsidR="00BB75EF" w:rsidP="00BB75EF" w:rsidRDefault="00BB75EF" w14:paraId="0FF49460" w14:textId="519D9F9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lang w:val="en-CA"/>
              </w:rPr>
            </w:pPr>
            <w:r w:rsidRPr="00BB75EF">
              <w:rPr>
                <w:rFonts w:ascii="Calibri" w:hAnsi="Calibri" w:eastAsia="Calibri" w:cs="Calibri"/>
                <w:lang w:val="en-CA"/>
              </w:rPr>
              <w:t>Proj</w:t>
            </w:r>
            <w:r>
              <w:rPr>
                <w:rFonts w:ascii="Calibri" w:hAnsi="Calibri" w:eastAsia="Calibri" w:cs="Calibri"/>
                <w:lang w:val="en-CA"/>
              </w:rPr>
              <w:t>ect keywords (please provide 5):</w:t>
            </w:r>
          </w:p>
        </w:tc>
        <w:tc>
          <w:tcPr>
            <w:tcW w:w="5125" w:type="dxa"/>
            <w:tcBorders>
              <w:left w:val="single" w:color="auto" w:sz="4" w:space="0"/>
            </w:tcBorders>
            <w:tcMar/>
            <w:vAlign w:val="center"/>
          </w:tcPr>
          <w:p w:rsidR="00BB75EF" w:rsidP="00BB75EF" w:rsidRDefault="00BB75EF" w14:paraId="16CA43EC" w14:textId="77777777">
            <w:pPr>
              <w:rPr>
                <w:rFonts w:ascii="Calibri" w:hAnsi="Calibri" w:eastAsia="Calibri" w:cs="Calibri"/>
                <w:lang w:val="en-CA"/>
              </w:rPr>
            </w:pPr>
          </w:p>
          <w:p w:rsidR="00BB75EF" w:rsidP="00BB75EF" w:rsidRDefault="00BB75EF" w14:paraId="34ECD4BB" w14:textId="7F345C6A">
            <w:pPr>
              <w:rPr>
                <w:rFonts w:ascii="Calibri" w:hAnsi="Calibri" w:eastAsia="Calibri" w:cs="Calibri"/>
                <w:lang w:val="en-CA"/>
              </w:rPr>
            </w:pPr>
          </w:p>
        </w:tc>
      </w:tr>
      <w:tr w:rsidR="00BB75EF" w:rsidTr="5A27B8A2" w14:paraId="18B36F3E" w14:textId="77777777">
        <w:tc>
          <w:tcPr>
            <w:tcW w:w="4225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BB75EF" w:rsidR="00BB75EF" w:rsidP="00BB75EF" w:rsidRDefault="00BB75EF" w14:paraId="1D8569BE" w14:textId="1AB40E6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lang w:val="en-CA"/>
              </w:rPr>
            </w:pPr>
            <w:r w:rsidRPr="00BB75EF">
              <w:rPr>
                <w:rFonts w:ascii="Calibri" w:hAnsi="Calibri" w:eastAsia="Calibri" w:cs="Calibri"/>
                <w:lang w:val="en-CA"/>
              </w:rPr>
              <w:t xml:space="preserve">Name of proposed partner organisation: </w:t>
            </w:r>
          </w:p>
        </w:tc>
        <w:tc>
          <w:tcPr>
            <w:tcW w:w="5125" w:type="dxa"/>
            <w:tcBorders>
              <w:left w:val="single" w:color="auto" w:sz="4" w:space="0"/>
            </w:tcBorders>
            <w:tcMar/>
            <w:vAlign w:val="center"/>
          </w:tcPr>
          <w:p w:rsidR="00BB75EF" w:rsidP="00BB75EF" w:rsidRDefault="00BB75EF" w14:paraId="1D56D6D3" w14:textId="77777777">
            <w:pPr>
              <w:rPr>
                <w:rFonts w:ascii="Calibri" w:hAnsi="Calibri" w:eastAsia="Calibri" w:cs="Calibri"/>
                <w:lang w:val="en-CA"/>
              </w:rPr>
            </w:pPr>
          </w:p>
          <w:p w:rsidR="00BB75EF" w:rsidP="00BB75EF" w:rsidRDefault="00BB75EF" w14:paraId="2236504D" w14:textId="482DBA74">
            <w:pPr>
              <w:rPr>
                <w:rFonts w:ascii="Calibri" w:hAnsi="Calibri" w:eastAsia="Calibri" w:cs="Calibri"/>
                <w:lang w:val="en-CA"/>
              </w:rPr>
            </w:pPr>
          </w:p>
        </w:tc>
      </w:tr>
      <w:tr w:rsidR="00BB75EF" w:rsidTr="5A27B8A2" w14:paraId="6F69E24B" w14:textId="77777777">
        <w:tc>
          <w:tcPr>
            <w:tcW w:w="4225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BB75EF" w:rsidR="00BB75EF" w:rsidP="00BB75EF" w:rsidRDefault="00BB75EF" w14:paraId="36BF6C20" w14:textId="4AE2DBD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lang w:val="en-CA"/>
              </w:rPr>
            </w:pPr>
            <w:r w:rsidRPr="00BB75EF">
              <w:rPr>
                <w:rFonts w:ascii="Calibri" w:hAnsi="Calibri" w:eastAsia="Calibri" w:cs="Calibri"/>
                <w:lang w:val="en-CA"/>
              </w:rPr>
              <w:t>Is the par</w:t>
            </w:r>
            <w:r w:rsidR="00736543">
              <w:rPr>
                <w:rFonts w:ascii="Calibri" w:hAnsi="Calibri" w:eastAsia="Calibri" w:cs="Calibri"/>
                <w:lang w:val="en-CA"/>
              </w:rPr>
              <w:t>tner a commercial or</w:t>
            </w:r>
            <w:r w:rsidRPr="00BB75EF">
              <w:rPr>
                <w:rFonts w:ascii="Calibri" w:hAnsi="Calibri" w:eastAsia="Calibri" w:cs="Calibri"/>
                <w:lang w:val="en-CA"/>
              </w:rPr>
              <w:t xml:space="preserve"> academic entity?</w:t>
            </w:r>
          </w:p>
        </w:tc>
        <w:tc>
          <w:tcPr>
            <w:tcW w:w="5125" w:type="dxa"/>
            <w:tcBorders>
              <w:left w:val="single" w:color="auto" w:sz="4" w:space="0"/>
            </w:tcBorders>
            <w:tcMar/>
            <w:vAlign w:val="center"/>
          </w:tcPr>
          <w:p w:rsidR="00BB75EF" w:rsidP="00BB75EF" w:rsidRDefault="00BB75EF" w14:paraId="68A3CFDB" w14:textId="77777777">
            <w:pPr>
              <w:rPr>
                <w:rFonts w:ascii="Calibri" w:hAnsi="Calibri" w:eastAsia="Calibri" w:cs="Calibri"/>
                <w:lang w:val="en-CA"/>
              </w:rPr>
            </w:pPr>
          </w:p>
        </w:tc>
      </w:tr>
      <w:tr w:rsidR="00BB75EF" w:rsidTr="5A27B8A2" w14:paraId="7A964DE0" w14:textId="77777777">
        <w:tc>
          <w:tcPr>
            <w:tcW w:w="4225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BB75EF" w:rsidR="00BB75EF" w:rsidP="00BB75EF" w:rsidRDefault="00BB75EF" w14:paraId="4C1B3A00" w14:textId="1FF7254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lang w:val="en-CA"/>
              </w:rPr>
            </w:pPr>
            <w:r>
              <w:rPr>
                <w:rFonts w:ascii="Calibri" w:hAnsi="Calibri" w:eastAsia="Calibri" w:cs="Calibri"/>
                <w:lang w:val="en-CA"/>
              </w:rPr>
              <w:t>How did you identify this partner?</w:t>
            </w:r>
          </w:p>
        </w:tc>
        <w:tc>
          <w:tcPr>
            <w:tcW w:w="5125" w:type="dxa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="00BB75EF" w:rsidP="00BB75EF" w:rsidRDefault="00BB75EF" w14:paraId="1A1537D7" w14:textId="77777777">
            <w:pPr>
              <w:rPr>
                <w:rFonts w:ascii="Calibri" w:hAnsi="Calibri" w:eastAsia="Calibri" w:cs="Calibri"/>
                <w:lang w:val="en-CA"/>
              </w:rPr>
            </w:pPr>
          </w:p>
          <w:p w:rsidR="00BB75EF" w:rsidP="00BB75EF" w:rsidRDefault="00BB75EF" w14:paraId="4B8CFB6C" w14:textId="0F21ADCD">
            <w:pPr>
              <w:rPr>
                <w:rFonts w:ascii="Calibri" w:hAnsi="Calibri" w:eastAsia="Calibri" w:cs="Calibri"/>
                <w:lang w:val="en-CA"/>
              </w:rPr>
            </w:pPr>
          </w:p>
        </w:tc>
      </w:tr>
      <w:tr w:rsidR="00BB75EF" w:rsidTr="5A27B8A2" w14:paraId="725636EB" w14:textId="77777777"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BB75EF" w:rsidR="00BB75EF" w:rsidP="00736543" w:rsidRDefault="00BB75EF" w14:paraId="73367CF0" w14:textId="5290B25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lang w:val="en-CA"/>
              </w:rPr>
            </w:pPr>
            <w:r>
              <w:rPr>
                <w:rFonts w:ascii="Calibri" w:hAnsi="Calibri" w:eastAsia="Calibri" w:cs="Calibri"/>
                <w:lang w:val="en-CA"/>
              </w:rPr>
              <w:t xml:space="preserve">Have you </w:t>
            </w:r>
            <w:r w:rsidR="00736543">
              <w:rPr>
                <w:rFonts w:ascii="Calibri" w:hAnsi="Calibri" w:eastAsia="Calibri" w:cs="Calibri"/>
                <w:lang w:val="en-CA"/>
              </w:rPr>
              <w:t xml:space="preserve">previously engaged or collaborated with this partner? 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="00736543" w:rsidP="00B16F82" w:rsidRDefault="00736543" w14:paraId="7BE416F1" w14:textId="77777777">
            <w:pPr>
              <w:rPr>
                <w:rStyle w:val="Strong"/>
                <w:rFonts w:eastAsiaTheme="minorEastAsia"/>
                <w:b w:val="0"/>
                <w:bCs w:val="0"/>
                <w:sz w:val="24"/>
                <w:szCs w:val="24"/>
                <w:lang w:val="en-CA"/>
              </w:rPr>
            </w:pPr>
          </w:p>
          <w:p w:rsidR="00BB75EF" w:rsidP="00B16F82" w:rsidRDefault="00BB75EF" w14:paraId="1E476D00" w14:textId="2D539E13">
            <w:pPr>
              <w:rPr>
                <w:rStyle w:val="Strong"/>
                <w:rFonts w:eastAsiaTheme="minorEastAsia"/>
                <w:b w:val="0"/>
                <w:bCs w:val="0"/>
                <w:sz w:val="24"/>
                <w:szCs w:val="24"/>
                <w:lang w:val="en-CA"/>
              </w:rPr>
            </w:pPr>
            <w:r w:rsidRPr="162A1C0E">
              <w:rPr>
                <w:rStyle w:val="Strong"/>
                <w:rFonts w:eastAsiaTheme="minorEastAsia"/>
                <w:b w:val="0"/>
                <w:bCs w:val="0"/>
                <w:sz w:val="24"/>
                <w:szCs w:val="24"/>
                <w:lang w:val="en-CA"/>
              </w:rPr>
              <w:t xml:space="preserve">Yes:  </w:t>
            </w:r>
            <w:sdt>
              <w:sdtPr>
                <w:rPr>
                  <w:rStyle w:val="Strong"/>
                  <w:rFonts w:eastAsiaTheme="minorEastAsia"/>
                  <w:b w:val="0"/>
                  <w:bCs w:val="0"/>
                  <w:sz w:val="24"/>
                  <w:szCs w:val="24"/>
                  <w:lang w:val="en-CA"/>
                </w:rPr>
                <w:id w:val="51025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B16F82">
                  <w:rPr>
                    <w:rStyle w:val="Strong"/>
                    <w:rFonts w:hint="eastAsia" w:ascii="MS Gothic" w:hAnsi="MS Gothic" w:eastAsia="MS Gothic"/>
                    <w:b w:val="0"/>
                    <w:bCs w:val="0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Pr="162A1C0E">
              <w:rPr>
                <w:rStyle w:val="Strong"/>
                <w:rFonts w:eastAsiaTheme="minorEastAsia"/>
                <w:b w:val="0"/>
                <w:bCs w:val="0"/>
                <w:sz w:val="24"/>
                <w:szCs w:val="24"/>
                <w:lang w:val="en-CA"/>
              </w:rPr>
              <w:t xml:space="preserve">   No: </w:t>
            </w:r>
            <w:r w:rsidR="00B16F82">
              <w:rPr>
                <w:rStyle w:val="Strong"/>
                <w:rFonts w:eastAsiaTheme="minorEastAsia"/>
                <w:b w:val="0"/>
                <w:bCs w:val="0"/>
                <w:sz w:val="24"/>
                <w:szCs w:val="24"/>
                <w:lang w:val="en-CA"/>
              </w:rPr>
              <w:t xml:space="preserve"> </w:t>
            </w:r>
            <w:sdt>
              <w:sdtPr>
                <w:rPr>
                  <w:rStyle w:val="Strong"/>
                  <w:rFonts w:eastAsiaTheme="minorEastAsia"/>
                  <w:b w:val="0"/>
                  <w:bCs w:val="0"/>
                  <w:sz w:val="24"/>
                  <w:szCs w:val="24"/>
                  <w:lang w:val="en-CA"/>
                </w:rPr>
                <w:id w:val="95514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B16F82">
                  <w:rPr>
                    <w:rStyle w:val="Strong"/>
                    <w:rFonts w:hint="eastAsia" w:ascii="MS Gothic" w:hAnsi="MS Gothic" w:eastAsia="MS Gothic"/>
                    <w:b w:val="0"/>
                    <w:bCs w:val="0"/>
                    <w:sz w:val="24"/>
                    <w:szCs w:val="24"/>
                    <w:lang w:val="en-CA"/>
                  </w:rPr>
                  <w:t>☐</w:t>
                </w:r>
              </w:sdtContent>
            </w:sdt>
          </w:p>
          <w:p w:rsidRPr="00736543" w:rsidR="00736543" w:rsidP="00B16F82" w:rsidRDefault="00736543" w14:paraId="0C63F90E" w14:textId="74FD12A7">
            <w:pPr>
              <w:rPr>
                <w:rFonts w:eastAsiaTheme="minorEastAsia"/>
                <w:sz w:val="24"/>
                <w:szCs w:val="24"/>
                <w:lang w:val="en-CA"/>
              </w:rPr>
            </w:pPr>
          </w:p>
        </w:tc>
      </w:tr>
      <w:tr w:rsidR="00BB75EF" w:rsidTr="5A27B8A2" w14:paraId="6A7086B1" w14:textId="77777777">
        <w:tc>
          <w:tcPr>
            <w:tcW w:w="4225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BB75EF" w:rsidR="00BB75EF" w:rsidP="00736543" w:rsidRDefault="00736543" w14:paraId="7085D559" w14:textId="197ADC5B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lang w:val="en-CA"/>
              </w:rPr>
            </w:pPr>
            <w:r>
              <w:rPr>
                <w:rFonts w:ascii="Calibri" w:hAnsi="Calibri" w:eastAsia="Calibri" w:cs="Calibri"/>
                <w:lang w:val="en-CA"/>
              </w:rPr>
              <w:t>What was the nature of the previous relationship?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="00BB75EF" w:rsidP="00BB75EF" w:rsidRDefault="00BB75EF" w14:paraId="59569A76" w14:textId="77777777">
            <w:pPr>
              <w:rPr>
                <w:rFonts w:ascii="Calibri" w:hAnsi="Calibri" w:eastAsia="Calibri" w:cs="Calibri"/>
                <w:lang w:val="en-CA"/>
              </w:rPr>
            </w:pPr>
          </w:p>
        </w:tc>
      </w:tr>
    </w:tbl>
    <w:p w:rsidRPr="009B45F8" w:rsidR="00E94C93" w:rsidP="009B45F8" w:rsidRDefault="00E94C93" w14:paraId="1D0CC2B3" w14:textId="1D36B8A5">
      <w:pPr>
        <w:rPr>
          <w:rFonts w:ascii="Calibri" w:hAnsi="Calibri" w:eastAsia="Calibri" w:cs="Calibri"/>
          <w:lang w:val="en-CA"/>
        </w:rPr>
      </w:pPr>
    </w:p>
    <w:p w:rsidR="00E94C93" w:rsidP="162A1C0E" w:rsidRDefault="00E94C93" w14:paraId="16815533" w14:textId="09849548">
      <w:pPr>
        <w:spacing w:after="0"/>
        <w:rPr>
          <w:rFonts w:eastAsiaTheme="minorEastAsia"/>
          <w:color w:val="000000" w:themeColor="text1"/>
          <w:sz w:val="24"/>
          <w:szCs w:val="24"/>
        </w:rPr>
      </w:pPr>
    </w:p>
    <w:p w:rsidRPr="00640E5C" w:rsidR="00E94C93" w:rsidP="00640E5C" w:rsidRDefault="18CD899F" w14:paraId="7589599B" w14:textId="1658DAD7">
      <w:pPr>
        <w:pStyle w:val="ListParagraph"/>
        <w:numPr>
          <w:ilvl w:val="0"/>
          <w:numId w:val="11"/>
        </w:numPr>
        <w:spacing w:after="0"/>
        <w:rPr>
          <w:rFonts w:eastAsiaTheme="minorEastAsia"/>
          <w:color w:val="000000" w:themeColor="text1"/>
        </w:rPr>
      </w:pPr>
      <w:r w:rsidRPr="00640E5C">
        <w:rPr>
          <w:rStyle w:val="Strong"/>
          <w:rFonts w:eastAsiaTheme="minorEastAsia"/>
          <w:b w:val="0"/>
          <w:bCs w:val="0"/>
          <w:color w:val="000000" w:themeColor="text1"/>
          <w:lang w:val="en-CA"/>
        </w:rPr>
        <w:t>Please indicate all types of activities that may be included in this partnership/project:</w:t>
      </w:r>
    </w:p>
    <w:p w:rsidR="00E94C93" w:rsidP="00640E5C" w:rsidRDefault="00E94C93" w14:paraId="1D1761F9" w14:textId="3A6F8D0F">
      <w:pPr>
        <w:spacing w:after="0"/>
        <w:rPr>
          <w:rFonts w:eastAsiaTheme="minorEastAsia"/>
          <w:color w:val="000000" w:themeColor="text1"/>
          <w:sz w:val="24"/>
          <w:szCs w:val="24"/>
        </w:rPr>
      </w:pPr>
    </w:p>
    <w:tbl>
      <w:tblPr>
        <w:tblStyle w:val="TableGrid"/>
        <w:tblW w:w="8812" w:type="dxa"/>
        <w:tblLayout w:type="fixed"/>
        <w:tblLook w:val="04A0" w:firstRow="1" w:lastRow="0" w:firstColumn="1" w:lastColumn="0" w:noHBand="0" w:noVBand="1"/>
      </w:tblPr>
      <w:tblGrid>
        <w:gridCol w:w="8182"/>
        <w:gridCol w:w="630"/>
      </w:tblGrid>
      <w:tr w:rsidR="162A1C0E" w:rsidTr="6F7B6AE8" w14:paraId="13C14808" w14:textId="77777777">
        <w:trPr>
          <w:trHeight w:val="420"/>
        </w:trPr>
        <w:tc>
          <w:tcPr>
            <w:tcW w:w="81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640E5C" w:rsidR="162A1C0E" w:rsidP="00640E5C" w:rsidRDefault="162A1C0E" w14:paraId="7304A01E" w14:textId="32B809FC">
            <w:pPr>
              <w:rPr>
                <w:rFonts w:eastAsiaTheme="minorEastAsia"/>
              </w:rPr>
            </w:pPr>
            <w:r w:rsidRPr="00640E5C">
              <w:rPr>
                <w:rStyle w:val="Strong"/>
                <w:rFonts w:eastAsiaTheme="minorEastAsia"/>
                <w:b w:val="0"/>
                <w:bCs w:val="0"/>
                <w:lang w:val="en-CA"/>
              </w:rPr>
              <w:t>Faculty, graduate student, trainee, or staff exchanges*</w:t>
            </w:r>
          </w:p>
        </w:tc>
        <w:sdt>
          <w:sdtPr>
            <w:rPr>
              <w:rFonts w:eastAsiaTheme="minorEastAsia"/>
              <w:sz w:val="24"/>
              <w:szCs w:val="24"/>
              <w:lang w:val="en-CA"/>
            </w:rPr>
            <w:id w:val="-187121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vAlign w:val="center"/>
              </w:tcPr>
              <w:p w:rsidRPr="00640E5C" w:rsidR="00640E5C" w:rsidP="00640E5C" w:rsidRDefault="00B16F82" w14:paraId="4B7398F0" w14:textId="6F2ACD38">
                <w:pPr>
                  <w:rPr>
                    <w:rFonts w:eastAsiaTheme="minorEastAsia"/>
                    <w:sz w:val="24"/>
                    <w:szCs w:val="24"/>
                    <w:lang w:val="en-CA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</w:tr>
      <w:tr w:rsidR="162A1C0E" w:rsidTr="6F7B6AE8" w14:paraId="2C015FC2" w14:textId="77777777">
        <w:trPr>
          <w:trHeight w:val="420"/>
        </w:trPr>
        <w:tc>
          <w:tcPr>
            <w:tcW w:w="81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640E5C" w:rsidR="162A1C0E" w:rsidP="00640E5C" w:rsidRDefault="162A1C0E" w14:paraId="530DD616" w14:textId="54AC2DAD">
            <w:pPr>
              <w:rPr>
                <w:rFonts w:eastAsiaTheme="minorEastAsia"/>
              </w:rPr>
            </w:pPr>
            <w:r w:rsidRPr="00640E5C">
              <w:rPr>
                <w:rStyle w:val="Strong"/>
                <w:rFonts w:eastAsiaTheme="minorEastAsia"/>
                <w:b w:val="0"/>
                <w:bCs w:val="0"/>
                <w:lang w:val="en-CA"/>
              </w:rPr>
              <w:lastRenderedPageBreak/>
              <w:t>Development of joint doctoral placements or other exchanges*</w:t>
            </w:r>
          </w:p>
        </w:tc>
        <w:sdt>
          <w:sdtPr>
            <w:rPr>
              <w:rFonts w:eastAsiaTheme="minorEastAsia"/>
              <w:sz w:val="24"/>
              <w:szCs w:val="24"/>
            </w:rPr>
            <w:id w:val="174699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vAlign w:val="center"/>
              </w:tcPr>
              <w:p w:rsidR="162A1C0E" w:rsidP="00640E5C" w:rsidRDefault="00B16F82" w14:paraId="38E1B917" w14:textId="45C02B72">
                <w:pPr>
                  <w:rPr>
                    <w:rFonts w:eastAsiaTheme="minorEastAsia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162A1C0E" w:rsidTr="6F7B6AE8" w14:paraId="154EC655" w14:textId="77777777">
        <w:trPr>
          <w:trHeight w:val="420"/>
        </w:trPr>
        <w:tc>
          <w:tcPr>
            <w:tcW w:w="81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640E5C" w:rsidR="162A1C0E" w:rsidP="6F7B6AE8" w:rsidRDefault="162A1C0E" w14:paraId="5E4E2890" w14:textId="30682B82">
            <w:pPr>
              <w:rPr>
                <w:rFonts w:eastAsiaTheme="minorEastAsia"/>
              </w:rPr>
            </w:pPr>
            <w:r w:rsidRPr="6F7B6AE8">
              <w:rPr>
                <w:rFonts w:eastAsiaTheme="minorEastAsia"/>
                <w:lang w:val="en-CA"/>
              </w:rPr>
              <w:t>Joint publication of scientific papers and educational materials  </w:t>
            </w:r>
          </w:p>
        </w:tc>
        <w:sdt>
          <w:sdtPr>
            <w:rPr>
              <w:rFonts w:eastAsiaTheme="minorEastAsia"/>
              <w:sz w:val="24"/>
              <w:szCs w:val="24"/>
            </w:rPr>
            <w:id w:val="-184993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vAlign w:val="center"/>
              </w:tcPr>
              <w:p w:rsidR="162A1C0E" w:rsidP="00640E5C" w:rsidRDefault="00B16F82" w14:paraId="33D81A85" w14:textId="11BAFD5F">
                <w:pPr>
                  <w:rPr>
                    <w:rFonts w:eastAsiaTheme="minorEastAsia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162A1C0E" w:rsidTr="6F7B6AE8" w14:paraId="17A9C75E" w14:textId="77777777">
        <w:trPr>
          <w:trHeight w:val="420"/>
        </w:trPr>
        <w:tc>
          <w:tcPr>
            <w:tcW w:w="81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640E5C" w:rsidR="162A1C0E" w:rsidP="6F7B6AE8" w:rsidRDefault="162A1C0E" w14:paraId="451727C7" w14:textId="7579B84B">
            <w:pPr>
              <w:rPr>
                <w:rFonts w:eastAsiaTheme="minorEastAsia"/>
                <w:lang w:val="en-CA"/>
              </w:rPr>
            </w:pPr>
            <w:r w:rsidRPr="6F7B6AE8">
              <w:rPr>
                <w:rFonts w:eastAsiaTheme="minorEastAsia"/>
                <w:lang w:val="en-CA"/>
              </w:rPr>
              <w:t>Joint seed funding programs between U</w:t>
            </w:r>
            <w:r w:rsidRPr="6F7B6AE8" w:rsidR="77D5D7B4">
              <w:rPr>
                <w:rFonts w:eastAsiaTheme="minorEastAsia"/>
                <w:lang w:val="en-CA"/>
              </w:rPr>
              <w:t xml:space="preserve">HN </w:t>
            </w:r>
            <w:r w:rsidRPr="6F7B6AE8">
              <w:rPr>
                <w:rFonts w:eastAsiaTheme="minorEastAsia"/>
                <w:lang w:val="en-CA"/>
              </w:rPr>
              <w:t>&amp; partner* </w:t>
            </w:r>
          </w:p>
        </w:tc>
        <w:sdt>
          <w:sdtPr>
            <w:rPr>
              <w:rFonts w:eastAsiaTheme="minorEastAsia"/>
              <w:sz w:val="24"/>
              <w:szCs w:val="24"/>
            </w:rPr>
            <w:id w:val="200824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vAlign w:val="center"/>
              </w:tcPr>
              <w:p w:rsidR="162A1C0E" w:rsidP="00640E5C" w:rsidRDefault="00B16F82" w14:paraId="2A8D27D9" w14:textId="7315D8CB">
                <w:pPr>
                  <w:rPr>
                    <w:rFonts w:eastAsiaTheme="minorEastAsia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162A1C0E" w:rsidTr="6F7B6AE8" w14:paraId="1132EB28" w14:textId="77777777">
        <w:trPr>
          <w:trHeight w:val="420"/>
        </w:trPr>
        <w:tc>
          <w:tcPr>
            <w:tcW w:w="81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640E5C" w:rsidR="162A1C0E" w:rsidP="00640E5C" w:rsidRDefault="162A1C0E" w14:paraId="3F1A0BF0" w14:textId="78C96CAD">
            <w:pPr>
              <w:rPr>
                <w:rFonts w:eastAsiaTheme="minorEastAsia"/>
              </w:rPr>
            </w:pPr>
            <w:r w:rsidRPr="00640E5C">
              <w:rPr>
                <w:rFonts w:eastAsiaTheme="minorEastAsia"/>
                <w:lang w:val="en-CA"/>
              </w:rPr>
              <w:t>Participation in and co-hosting of lectures, meetings, seminars, symposia and conferences (or similar)</w:t>
            </w:r>
          </w:p>
        </w:tc>
        <w:sdt>
          <w:sdtPr>
            <w:rPr>
              <w:rFonts w:eastAsiaTheme="minorEastAsia"/>
              <w:sz w:val="24"/>
              <w:szCs w:val="24"/>
            </w:rPr>
            <w:id w:val="11750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vAlign w:val="center"/>
              </w:tcPr>
              <w:p w:rsidR="162A1C0E" w:rsidP="00640E5C" w:rsidRDefault="00B16F82" w14:paraId="01DEC771" w14:textId="11DE01FF">
                <w:pPr>
                  <w:rPr>
                    <w:rFonts w:eastAsiaTheme="minorEastAsia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162A1C0E" w:rsidTr="6F7B6AE8" w14:paraId="43EEB78B" w14:textId="77777777">
        <w:trPr>
          <w:trHeight w:val="420"/>
        </w:trPr>
        <w:tc>
          <w:tcPr>
            <w:tcW w:w="81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640E5C" w:rsidR="162A1C0E" w:rsidP="00640E5C" w:rsidRDefault="162A1C0E" w14:paraId="1EF179BE" w14:textId="30DD1432">
            <w:pPr>
              <w:rPr>
                <w:rFonts w:eastAsiaTheme="minorEastAsia"/>
              </w:rPr>
            </w:pPr>
            <w:r w:rsidRPr="00640E5C">
              <w:rPr>
                <w:rFonts w:eastAsiaTheme="minorEastAsia"/>
                <w:lang w:val="en-CA"/>
              </w:rPr>
              <w:t>Exchange of tangible research materials, including data, biological, chemical compounds, software, unpublished information or otherwise confidential or restricted materials</w:t>
            </w:r>
          </w:p>
        </w:tc>
        <w:sdt>
          <w:sdtPr>
            <w:rPr>
              <w:rFonts w:eastAsiaTheme="minorEastAsia"/>
              <w:sz w:val="24"/>
              <w:szCs w:val="24"/>
            </w:rPr>
            <w:id w:val="88206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vAlign w:val="center"/>
              </w:tcPr>
              <w:p w:rsidR="162A1C0E" w:rsidP="00640E5C" w:rsidRDefault="00B16F82" w14:paraId="21C4E1A9" w14:textId="3582814F">
                <w:pPr>
                  <w:rPr>
                    <w:rFonts w:eastAsiaTheme="minorEastAsia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162A1C0E" w:rsidTr="6F7B6AE8" w14:paraId="3005C3ED" w14:textId="77777777">
        <w:trPr>
          <w:trHeight w:val="420"/>
        </w:trPr>
        <w:tc>
          <w:tcPr>
            <w:tcW w:w="81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640E5C" w:rsidR="162A1C0E" w:rsidP="00640E5C" w:rsidRDefault="4729286F" w14:paraId="2CD0AA76" w14:textId="3AD99A10">
            <w:pPr>
              <w:rPr>
                <w:rFonts w:eastAsiaTheme="minorEastAsia"/>
              </w:rPr>
            </w:pPr>
            <w:r w:rsidRPr="00640E5C">
              <w:rPr>
                <w:rFonts w:eastAsiaTheme="minorEastAsia"/>
                <w:lang w:val="en-CA"/>
              </w:rPr>
              <w:t xml:space="preserve">Commercially valuable </w:t>
            </w:r>
            <w:r w:rsidRPr="00640E5C" w:rsidR="162A1C0E">
              <w:rPr>
                <w:rFonts w:eastAsiaTheme="minorEastAsia"/>
                <w:lang w:val="en-CA"/>
              </w:rPr>
              <w:t xml:space="preserve">Intellectual property developed during the partnership* </w:t>
            </w:r>
          </w:p>
        </w:tc>
        <w:sdt>
          <w:sdtPr>
            <w:rPr>
              <w:rFonts w:eastAsiaTheme="minorEastAsia"/>
              <w:sz w:val="24"/>
              <w:szCs w:val="24"/>
            </w:rPr>
            <w:id w:val="-73539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vAlign w:val="center"/>
              </w:tcPr>
              <w:p w:rsidR="162A1C0E" w:rsidP="00640E5C" w:rsidRDefault="00B16F82" w14:paraId="575DF70C" w14:textId="091F18B3">
                <w:pPr>
                  <w:rPr>
                    <w:rFonts w:eastAsiaTheme="minorEastAsia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162A1C0E" w:rsidTr="6F7B6AE8" w14:paraId="485338FB" w14:textId="77777777">
        <w:trPr>
          <w:trHeight w:val="420"/>
        </w:trPr>
        <w:tc>
          <w:tcPr>
            <w:tcW w:w="81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640E5C" w:rsidR="162A1C0E" w:rsidP="00640E5C" w:rsidRDefault="00F711DD" w14:paraId="0192BEE2" w14:textId="07BE4D73">
            <w:pPr>
              <w:rPr>
                <w:rFonts w:eastAsiaTheme="minorEastAsia"/>
              </w:rPr>
            </w:pPr>
            <w:r w:rsidRPr="00640E5C">
              <w:rPr>
                <w:rFonts w:eastAsiaTheme="minorEastAsia"/>
                <w:lang w:val="en-CA"/>
              </w:rPr>
              <w:t>Sharing of proprietary intellectual property that is unprotected (e.g., not published or patented yet</w:t>
            </w:r>
            <w:r w:rsidRPr="00640E5C" w:rsidR="162A1C0E">
              <w:rPr>
                <w:rFonts w:eastAsiaTheme="minorEastAsia"/>
                <w:lang w:val="en-CA"/>
              </w:rPr>
              <w:t xml:space="preserve">)* </w:t>
            </w:r>
          </w:p>
        </w:tc>
        <w:sdt>
          <w:sdtPr>
            <w:rPr>
              <w:rFonts w:eastAsiaTheme="minorEastAsia"/>
              <w:sz w:val="24"/>
              <w:szCs w:val="24"/>
            </w:rPr>
            <w:id w:val="31693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vAlign w:val="center"/>
              </w:tcPr>
              <w:p w:rsidR="162A1C0E" w:rsidP="00640E5C" w:rsidRDefault="00B16F82" w14:paraId="61B60557" w14:textId="0A5EA3ED">
                <w:pPr>
                  <w:rPr>
                    <w:rFonts w:eastAsiaTheme="minorEastAsia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162A1C0E" w:rsidTr="6F7B6AE8" w14:paraId="31A66E94" w14:textId="77777777">
        <w:trPr>
          <w:trHeight w:val="420"/>
        </w:trPr>
        <w:tc>
          <w:tcPr>
            <w:tcW w:w="81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640E5C" w:rsidR="162A1C0E" w:rsidP="00640E5C" w:rsidRDefault="162A1C0E" w14:paraId="0C6AF0CF" w14:textId="7A9ED658">
            <w:pPr>
              <w:rPr>
                <w:rFonts w:eastAsiaTheme="minorEastAsia"/>
              </w:rPr>
            </w:pPr>
            <w:r w:rsidRPr="00640E5C">
              <w:rPr>
                <w:rFonts w:eastAsiaTheme="minorEastAsia"/>
                <w:lang w:val="en-CA"/>
              </w:rPr>
              <w:t xml:space="preserve">Other (specify): </w:t>
            </w:r>
          </w:p>
        </w:tc>
        <w:sdt>
          <w:sdtPr>
            <w:rPr>
              <w:rFonts w:eastAsiaTheme="minorEastAsia"/>
              <w:sz w:val="24"/>
              <w:szCs w:val="24"/>
            </w:rPr>
            <w:id w:val="-148738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color="000000" w:themeColor="text1" w:sz="6" w:space="0"/>
                  <w:left w:val="single" w:color="000000" w:themeColor="text1" w:sz="6" w:space="0"/>
                  <w:bottom w:val="single" w:color="000000" w:themeColor="text1" w:sz="6" w:space="0"/>
                  <w:right w:val="single" w:color="000000" w:themeColor="text1" w:sz="6" w:space="0"/>
                </w:tcBorders>
                <w:vAlign w:val="center"/>
              </w:tcPr>
              <w:p w:rsidR="162A1C0E" w:rsidP="00640E5C" w:rsidRDefault="00B16F82" w14:paraId="445B302A" w14:textId="7CE9F90B">
                <w:pPr>
                  <w:rPr>
                    <w:rFonts w:eastAsiaTheme="minorEastAsia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162A1C0E" w:rsidTr="6F7B6AE8" w14:paraId="3A7D0587" w14:textId="77777777">
        <w:trPr>
          <w:trHeight w:val="420"/>
        </w:trPr>
        <w:tc>
          <w:tcPr>
            <w:tcW w:w="8182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vAlign w:val="center"/>
          </w:tcPr>
          <w:p w:rsidRPr="00640E5C" w:rsidR="162A1C0E" w:rsidP="00640E5C" w:rsidRDefault="00736543" w14:paraId="2FA7213D" w14:textId="789D5060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n-CA"/>
              </w:rPr>
              <w:t>*</w:t>
            </w:r>
            <w:r w:rsidRPr="00640E5C" w:rsidR="162A1C0E">
              <w:rPr>
                <w:rFonts w:eastAsiaTheme="minorEastAsia"/>
                <w:lang w:val="en-CA"/>
              </w:rPr>
              <w:t xml:space="preserve"> Requires or may require a separate agreement</w:t>
            </w:r>
          </w:p>
          <w:p w:rsidRPr="00640E5C" w:rsidR="162A1C0E" w:rsidP="00640E5C" w:rsidRDefault="162A1C0E" w14:paraId="66324205" w14:textId="035BA825">
            <w:pPr>
              <w:rPr>
                <w:rFonts w:eastAsiaTheme="minorEastAsia"/>
              </w:rPr>
            </w:pPr>
          </w:p>
        </w:tc>
        <w:tc>
          <w:tcPr>
            <w:tcW w:w="630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vAlign w:val="center"/>
          </w:tcPr>
          <w:p w:rsidR="162A1C0E" w:rsidP="00640E5C" w:rsidRDefault="162A1C0E" w14:paraId="2208086D" w14:textId="29D01913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Pr="00736543" w:rsidR="00736543" w:rsidP="00736543" w:rsidRDefault="00736543" w14:paraId="3D865CB8" w14:textId="3CC89D43">
      <w:pPr>
        <w:pStyle w:val="ListParagraph"/>
        <w:numPr>
          <w:ilvl w:val="0"/>
          <w:numId w:val="11"/>
        </w:numPr>
        <w:spacing w:after="0"/>
        <w:rPr>
          <w:rStyle w:val="Strong"/>
          <w:rFonts w:eastAsiaTheme="minorEastAsia"/>
          <w:b w:val="0"/>
          <w:bCs w:val="0"/>
          <w:color w:val="000000" w:themeColor="text1"/>
        </w:rPr>
      </w:pPr>
      <w:r>
        <w:rPr>
          <w:rStyle w:val="Strong"/>
          <w:rFonts w:eastAsiaTheme="minorEastAsia"/>
          <w:b w:val="0"/>
          <w:bCs w:val="0"/>
          <w:color w:val="000000" w:themeColor="text1"/>
        </w:rPr>
        <w:t xml:space="preserve">What data / materials / devices / technology will be transferred as part of this partnership?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6543" w:rsidTr="00736543" w14:paraId="05AFE48C" w14:textId="77777777">
        <w:tc>
          <w:tcPr>
            <w:tcW w:w="9350" w:type="dxa"/>
          </w:tcPr>
          <w:p w:rsidR="00736543" w:rsidP="00736543" w:rsidRDefault="00736543" w14:paraId="4676D6A1" w14:textId="77777777">
            <w:pPr>
              <w:rPr>
                <w:rStyle w:val="Strong"/>
                <w:rFonts w:eastAsiaTheme="minorEastAsia"/>
                <w:b w:val="0"/>
                <w:bCs w:val="0"/>
                <w:color w:val="000000" w:themeColor="text1"/>
              </w:rPr>
            </w:pPr>
          </w:p>
          <w:p w:rsidR="00736543" w:rsidP="00736543" w:rsidRDefault="00736543" w14:paraId="467EBAA8" w14:textId="77777777">
            <w:pPr>
              <w:rPr>
                <w:rStyle w:val="Strong"/>
                <w:rFonts w:eastAsiaTheme="minorEastAsia"/>
                <w:b w:val="0"/>
                <w:bCs w:val="0"/>
                <w:color w:val="000000" w:themeColor="text1"/>
              </w:rPr>
            </w:pPr>
          </w:p>
          <w:p w:rsidR="00736543" w:rsidP="00736543" w:rsidRDefault="00736543" w14:paraId="40BCB6DF" w14:textId="432F932F">
            <w:pPr>
              <w:rPr>
                <w:rStyle w:val="Strong"/>
                <w:rFonts w:eastAsiaTheme="minorEastAsia"/>
                <w:b w:val="0"/>
                <w:bCs w:val="0"/>
                <w:color w:val="000000" w:themeColor="text1"/>
              </w:rPr>
            </w:pPr>
          </w:p>
          <w:p w:rsidR="00736543" w:rsidP="00736543" w:rsidRDefault="00736543" w14:paraId="2D845C2B" w14:textId="76BE168F">
            <w:pPr>
              <w:rPr>
                <w:rStyle w:val="Strong"/>
                <w:rFonts w:eastAsiaTheme="minorEastAsia"/>
                <w:b w:val="0"/>
                <w:bCs w:val="0"/>
                <w:color w:val="000000" w:themeColor="text1"/>
              </w:rPr>
            </w:pPr>
          </w:p>
          <w:p w:rsidR="00736543" w:rsidP="00736543" w:rsidRDefault="00736543" w14:paraId="75745ED0" w14:textId="77777777">
            <w:pPr>
              <w:rPr>
                <w:rStyle w:val="Strong"/>
                <w:rFonts w:eastAsiaTheme="minorEastAsia"/>
                <w:b w:val="0"/>
                <w:bCs w:val="0"/>
                <w:color w:val="000000" w:themeColor="text1"/>
              </w:rPr>
            </w:pPr>
          </w:p>
          <w:p w:rsidR="00736543" w:rsidP="00736543" w:rsidRDefault="00736543" w14:paraId="09FB386A" w14:textId="05A908A1">
            <w:pPr>
              <w:rPr>
                <w:rStyle w:val="Strong"/>
                <w:rFonts w:eastAsiaTheme="minorEastAsia"/>
                <w:b w:val="0"/>
                <w:bCs w:val="0"/>
                <w:color w:val="000000" w:themeColor="text1"/>
              </w:rPr>
            </w:pPr>
          </w:p>
        </w:tc>
      </w:tr>
    </w:tbl>
    <w:p w:rsidRPr="00736543" w:rsidR="00736543" w:rsidP="00736543" w:rsidRDefault="00736543" w14:paraId="76F43DC6" w14:textId="7081A575">
      <w:pPr>
        <w:spacing w:after="0"/>
        <w:rPr>
          <w:rStyle w:val="Strong"/>
          <w:rFonts w:eastAsiaTheme="minorEastAsia"/>
          <w:b w:val="0"/>
          <w:bCs w:val="0"/>
          <w:color w:val="000000" w:themeColor="text1"/>
        </w:rPr>
      </w:pPr>
    </w:p>
    <w:p w:rsidRPr="00736543" w:rsidR="00736543" w:rsidP="6F7B6AE8" w:rsidRDefault="00736543" w14:paraId="6FC76627" w14:textId="57559281">
      <w:pPr>
        <w:pStyle w:val="ListParagraph"/>
        <w:numPr>
          <w:ilvl w:val="0"/>
          <w:numId w:val="11"/>
        </w:numPr>
        <w:spacing w:after="0"/>
        <w:rPr>
          <w:rStyle w:val="Strong"/>
          <w:rFonts w:eastAsiaTheme="minorEastAsia"/>
          <w:b w:val="0"/>
          <w:bCs w:val="0"/>
          <w:color w:val="000000" w:themeColor="text1"/>
        </w:rPr>
      </w:pPr>
      <w:r w:rsidRPr="6F7B6AE8">
        <w:rPr>
          <w:rStyle w:val="Strong"/>
          <w:rFonts w:eastAsiaTheme="minorEastAsia"/>
          <w:b w:val="0"/>
          <w:bCs w:val="0"/>
          <w:color w:val="000000" w:themeColor="text1"/>
        </w:rPr>
        <w:t xml:space="preserve">Do data / materials / devices / technology being transferred fall under  </w:t>
      </w:r>
      <w:hyperlink r:id="rId12">
        <w:r w:rsidRPr="6F7B6AE8">
          <w:rPr>
            <w:rStyle w:val="Hyperlink"/>
            <w:rFonts w:eastAsiaTheme="minorEastAsia"/>
          </w:rPr>
          <w:t>Canada’s Export Controls</w:t>
        </w:r>
      </w:hyperlink>
      <w:r w:rsidRPr="6F7B6AE8">
        <w:rPr>
          <w:rStyle w:val="Strong"/>
          <w:rFonts w:eastAsiaTheme="minorEastAsia"/>
          <w:b w:val="0"/>
          <w:bCs w:val="0"/>
          <w:color w:val="000000" w:themeColor="text1"/>
        </w:rPr>
        <w:t xml:space="preserve"> or </w:t>
      </w:r>
      <w:hyperlink r:id="rId13">
        <w:r w:rsidRPr="6F7B6AE8">
          <w:rPr>
            <w:rStyle w:val="Hyperlink"/>
            <w:rFonts w:eastAsiaTheme="minorEastAsia"/>
          </w:rPr>
          <w:t>Canada’s Controlled Goods</w:t>
        </w:r>
      </w:hyperlink>
      <w:r w:rsidRPr="6F7B6AE8">
        <w:rPr>
          <w:rStyle w:val="Strong"/>
          <w:rFonts w:eastAsiaTheme="minorEastAsia"/>
          <w:b w:val="0"/>
          <w:bCs w:val="0"/>
          <w:color w:val="000000" w:themeColor="text1"/>
        </w:rPr>
        <w:t xml:space="preserve"> (i.e. components and technical data that have military or nation</w:t>
      </w:r>
      <w:r w:rsidRPr="6F7B6AE8" w:rsidR="3878AFC6">
        <w:rPr>
          <w:rStyle w:val="Strong"/>
          <w:rFonts w:eastAsiaTheme="minorEastAsia"/>
          <w:b w:val="0"/>
          <w:bCs w:val="0"/>
          <w:color w:val="000000" w:themeColor="text1"/>
        </w:rPr>
        <w:t>al</w:t>
      </w:r>
      <w:r w:rsidRPr="6F7B6AE8">
        <w:rPr>
          <w:rStyle w:val="Strong"/>
          <w:rFonts w:eastAsiaTheme="minorEastAsia"/>
          <w:b w:val="0"/>
          <w:bCs w:val="0"/>
          <w:color w:val="000000" w:themeColor="text1"/>
        </w:rPr>
        <w:t xml:space="preserve"> security significance as defined in the </w:t>
      </w:r>
      <w:hyperlink r:id="rId14">
        <w:r w:rsidRPr="6F7B6AE8">
          <w:rPr>
            <w:rStyle w:val="Hyperlink"/>
            <w:rFonts w:eastAsiaTheme="minorEastAsia"/>
          </w:rPr>
          <w:t>Defence Production Act</w:t>
        </w:r>
      </w:hyperlink>
      <w:r w:rsidRPr="6F7B6AE8">
        <w:rPr>
          <w:rStyle w:val="Strong"/>
          <w:rFonts w:eastAsiaTheme="minorEastAsia"/>
          <w:b w:val="0"/>
          <w:bCs w:val="0"/>
          <w:color w:val="000000" w:themeColor="text1"/>
        </w:rPr>
        <w:t>)</w:t>
      </w:r>
      <w:bookmarkStart w:name="_GoBack" w:id="0"/>
      <w:bookmarkEnd w:id="0"/>
    </w:p>
    <w:p w:rsidR="00736543" w:rsidP="00736543" w:rsidRDefault="00736543" w14:paraId="6C623530" w14:textId="77777777">
      <w:pPr>
        <w:spacing w:after="0"/>
        <w:ind w:firstLine="360"/>
        <w:rPr>
          <w:rStyle w:val="Emphasis"/>
          <w:rFonts w:eastAsiaTheme="minorEastAsia" w:cstheme="minorHAnsi"/>
          <w:i w:val="0"/>
          <w:iCs w:val="0"/>
          <w:color w:val="000000" w:themeColor="text1"/>
          <w:lang w:val="en-CA"/>
        </w:rPr>
      </w:pPr>
    </w:p>
    <w:p w:rsidRPr="00736543" w:rsidR="00736543" w:rsidP="00736543" w:rsidRDefault="00736543" w14:paraId="787C5913" w14:textId="7B63E08D">
      <w:pPr>
        <w:spacing w:after="0"/>
        <w:ind w:firstLine="360"/>
        <w:rPr>
          <w:rStyle w:val="Strong"/>
          <w:rFonts w:ascii="MS Gothic" w:hAnsi="MS Gothic" w:eastAsia="MS Gothic" w:cstheme="minorHAnsi"/>
          <w:b w:val="0"/>
          <w:bCs w:val="0"/>
          <w:color w:val="000000" w:themeColor="text1"/>
          <w:lang w:val="en-CA"/>
        </w:rPr>
      </w:pPr>
      <w:r w:rsidRPr="00736543">
        <w:rPr>
          <w:rStyle w:val="Emphasis"/>
          <w:rFonts w:eastAsiaTheme="minorEastAsia" w:cstheme="minorHAnsi"/>
          <w:i w:val="0"/>
          <w:iCs w:val="0"/>
          <w:color w:val="000000" w:themeColor="text1"/>
          <w:lang w:val="en-CA"/>
        </w:rPr>
        <w:t xml:space="preserve">Yes:   </w:t>
      </w:r>
      <w:sdt>
        <w:sdtPr>
          <w:rPr>
            <w:rStyle w:val="Emphasis"/>
            <w:rFonts w:ascii="MS Gothic" w:hAnsi="MS Gothic" w:eastAsia="MS Gothic" w:cstheme="minorHAnsi"/>
            <w:i w:val="0"/>
            <w:iCs w:val="0"/>
            <w:color w:val="000000" w:themeColor="text1"/>
            <w:lang w:val="en-CA"/>
          </w:rPr>
          <w:id w:val="441904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Pr="00736543">
            <w:rPr>
              <w:rStyle w:val="Emphasis"/>
              <w:rFonts w:hint="eastAsia" w:ascii="MS Gothic" w:hAnsi="MS Gothic" w:eastAsia="MS Gothic" w:cstheme="minorHAnsi"/>
              <w:i w:val="0"/>
              <w:iCs w:val="0"/>
              <w:color w:val="000000" w:themeColor="text1"/>
              <w:lang w:val="en-CA"/>
            </w:rPr>
            <w:t>☐</w:t>
          </w:r>
        </w:sdtContent>
      </w:sdt>
      <w:r w:rsidRPr="00736543">
        <w:rPr>
          <w:rStyle w:val="Emphasis"/>
          <w:rFonts w:eastAsiaTheme="minorEastAsia" w:cstheme="minorHAnsi"/>
          <w:i w:val="0"/>
          <w:iCs w:val="0"/>
          <w:color w:val="000000" w:themeColor="text1"/>
          <w:lang w:val="en-CA"/>
        </w:rPr>
        <w:t xml:space="preserve">      No:  </w:t>
      </w:r>
      <w:sdt>
        <w:sdtPr>
          <w:rPr>
            <w:rStyle w:val="Emphasis"/>
            <w:rFonts w:ascii="MS Gothic" w:hAnsi="MS Gothic" w:eastAsia="MS Gothic" w:cstheme="minorHAnsi"/>
            <w:i w:val="0"/>
            <w:iCs w:val="0"/>
            <w:color w:val="000000" w:themeColor="text1"/>
            <w:lang w:val="en-CA"/>
          </w:rPr>
          <w:id w:val="-12944375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Pr="00736543">
            <w:rPr>
              <w:rStyle w:val="Emphasis"/>
              <w:rFonts w:hint="eastAsia" w:ascii="MS Gothic" w:hAnsi="MS Gothic" w:eastAsia="MS Gothic" w:cstheme="minorHAnsi"/>
              <w:i w:val="0"/>
              <w:iCs w:val="0"/>
              <w:color w:val="000000" w:themeColor="text1"/>
              <w:lang w:val="en-CA"/>
            </w:rPr>
            <w:t>☐</w:t>
          </w:r>
        </w:sdtContent>
      </w:sdt>
    </w:p>
    <w:p w:rsidRPr="00736543" w:rsidR="00736543" w:rsidP="00736543" w:rsidRDefault="00736543" w14:paraId="2BC4D73E" w14:textId="3B30BFBA">
      <w:pPr>
        <w:spacing w:after="0"/>
        <w:rPr>
          <w:rStyle w:val="Strong"/>
          <w:rFonts w:eastAsiaTheme="minorEastAsia"/>
          <w:b w:val="0"/>
          <w:bCs w:val="0"/>
          <w:color w:val="000000" w:themeColor="text1"/>
        </w:rPr>
      </w:pPr>
    </w:p>
    <w:p w:rsidRPr="00736543" w:rsidR="00E94C93" w:rsidP="00736543" w:rsidRDefault="18CD899F" w14:paraId="01009860" w14:textId="207D12EC">
      <w:pPr>
        <w:pStyle w:val="ListParagraph"/>
        <w:numPr>
          <w:ilvl w:val="0"/>
          <w:numId w:val="11"/>
        </w:numPr>
        <w:spacing w:after="0"/>
        <w:rPr>
          <w:rFonts w:eastAsiaTheme="minorEastAsia"/>
          <w:color w:val="000000" w:themeColor="text1"/>
        </w:rPr>
      </w:pPr>
      <w:r w:rsidRPr="00640E5C">
        <w:rPr>
          <w:rStyle w:val="Strong"/>
          <w:rFonts w:eastAsiaTheme="minorEastAsia"/>
          <w:b w:val="0"/>
          <w:bCs w:val="0"/>
          <w:color w:val="000000" w:themeColor="text1"/>
          <w:lang w:val="en-CA"/>
        </w:rPr>
        <w:t>How will this partnership contribute to the proposed project? Why is this partnership important to the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0E5C" w:rsidTr="00640E5C" w14:paraId="2DD5E52D" w14:textId="77777777">
        <w:trPr>
          <w:trHeight w:val="3473"/>
        </w:trPr>
        <w:tc>
          <w:tcPr>
            <w:tcW w:w="9350" w:type="dxa"/>
          </w:tcPr>
          <w:p w:rsidR="00640E5C" w:rsidP="162A1C0E" w:rsidRDefault="00640E5C" w14:paraId="1466263E" w14:textId="7777777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E94C93" w:rsidP="6F7B6AE8" w:rsidRDefault="18CD899F" w14:paraId="7EF1C268" w14:textId="3494A615">
      <w:pPr>
        <w:pStyle w:val="ListParagraph"/>
        <w:numPr>
          <w:ilvl w:val="0"/>
          <w:numId w:val="11"/>
        </w:numPr>
        <w:spacing w:after="0"/>
        <w:rPr>
          <w:rFonts w:eastAsiaTheme="minorEastAsia"/>
          <w:color w:val="000000" w:themeColor="text1"/>
          <w:lang w:val="en-CA"/>
        </w:rPr>
      </w:pPr>
      <w:r w:rsidRPr="6F7B6AE8">
        <w:rPr>
          <w:rFonts w:eastAsiaTheme="minorEastAsia"/>
          <w:color w:val="000000" w:themeColor="text1"/>
          <w:lang w:val="en-CA"/>
        </w:rPr>
        <w:lastRenderedPageBreak/>
        <w:t xml:space="preserve">What are the potential risks of this partnership as related to the specific project (e.g., geo-political, conflicts of interest, unprotected IP etc.), and how are they being mitigated? </w:t>
      </w:r>
    </w:p>
    <w:p w:rsidR="001259EF" w:rsidP="001259EF" w:rsidRDefault="001259EF" w14:paraId="45B43BB6" w14:textId="360F249E">
      <w:pPr>
        <w:spacing w:after="0"/>
        <w:rPr>
          <w:lang w:val="en-CA"/>
        </w:rPr>
      </w:pPr>
    </w:p>
    <w:p w:rsidRPr="001259EF" w:rsidR="001259EF" w:rsidP="001259EF" w:rsidRDefault="001259EF" w14:paraId="7DFCA26D" w14:textId="2EBF36ED">
      <w:pPr>
        <w:spacing w:after="0"/>
        <w:rPr>
          <w:rFonts w:eastAsiaTheme="minorEastAsia"/>
          <w:i/>
          <w:color w:val="000000" w:themeColor="text1"/>
          <w:lang w:val="en-CA"/>
        </w:rPr>
      </w:pPr>
      <w:r w:rsidRPr="001259EF">
        <w:rPr>
          <w:i/>
          <w:lang w:val="en-CA"/>
        </w:rPr>
        <w:t>**</w:t>
      </w:r>
      <w:r w:rsidRPr="001259EF">
        <w:rPr>
          <w:b/>
          <w:i/>
          <w:lang w:val="en-CA"/>
        </w:rPr>
        <w:t>Note</w:t>
      </w:r>
      <w:r w:rsidRPr="001259EF">
        <w:rPr>
          <w:i/>
          <w:lang w:val="en-CA"/>
        </w:rPr>
        <w:t xml:space="preserve"> UHN is looking to develop resources to support for researchers completing this form. Please let us know any areas where additional information and/or guidance would help you to complete this form. </w:t>
      </w:r>
    </w:p>
    <w:p w:rsidRPr="006D2996" w:rsidR="006D2996" w:rsidP="006D2996" w:rsidRDefault="006D2996" w14:paraId="171E0BAF" w14:textId="77777777">
      <w:pPr>
        <w:pStyle w:val="ListParagraph"/>
        <w:spacing w:after="0"/>
        <w:ind w:left="360"/>
        <w:rPr>
          <w:rFonts w:eastAsiaTheme="minorEastAsia" w:cstheme="minorHAnsi"/>
          <w:color w:val="000000" w:themeColor="text1"/>
        </w:rPr>
      </w:pPr>
    </w:p>
    <w:tbl>
      <w:tblPr>
        <w:tblStyle w:val="TableGrid"/>
        <w:tblW w:w="9361" w:type="dxa"/>
        <w:jc w:val="center"/>
        <w:tblLayout w:type="fixed"/>
        <w:tblLook w:val="04A0" w:firstRow="1" w:lastRow="0" w:firstColumn="1" w:lastColumn="0" w:noHBand="0" w:noVBand="1"/>
      </w:tblPr>
      <w:tblGrid>
        <w:gridCol w:w="3199"/>
        <w:gridCol w:w="693"/>
        <w:gridCol w:w="5469"/>
      </w:tblGrid>
      <w:tr w:rsidRPr="00640E5C" w:rsidR="162A1C0E" w:rsidTr="001259EF" w14:paraId="3139E548" w14:textId="77777777">
        <w:trPr>
          <w:jc w:val="center"/>
        </w:trPr>
        <w:tc>
          <w:tcPr>
            <w:tcW w:w="3892" w:type="dxa"/>
            <w:gridSpan w:val="2"/>
          </w:tcPr>
          <w:p w:rsidRPr="00640E5C" w:rsidR="162A1C0E" w:rsidP="162A1C0E" w:rsidRDefault="162A1C0E" w14:paraId="419361BC" w14:textId="3AE5FA4F">
            <w:pPr>
              <w:rPr>
                <w:rFonts w:eastAsiaTheme="minorEastAsia" w:cstheme="minorHAnsi"/>
              </w:rPr>
            </w:pPr>
            <w:r w:rsidRPr="00640E5C">
              <w:rPr>
                <w:rStyle w:val="Strong"/>
                <w:rFonts w:eastAsiaTheme="minorEastAsia" w:cstheme="minorHAnsi"/>
                <w:lang w:val="en-CA"/>
              </w:rPr>
              <w:t>Potential Risk (check all that apply)</w:t>
            </w:r>
          </w:p>
        </w:tc>
        <w:tc>
          <w:tcPr>
            <w:tcW w:w="5469" w:type="dxa"/>
          </w:tcPr>
          <w:p w:rsidRPr="00640E5C" w:rsidR="162A1C0E" w:rsidP="162A1C0E" w:rsidRDefault="162A1C0E" w14:paraId="70B39ABB" w14:textId="38EF8B3A">
            <w:pPr>
              <w:rPr>
                <w:rFonts w:eastAsiaTheme="minorEastAsia" w:cstheme="minorHAnsi"/>
              </w:rPr>
            </w:pPr>
            <w:r w:rsidRPr="00640E5C">
              <w:rPr>
                <w:rStyle w:val="Strong"/>
                <w:rFonts w:eastAsiaTheme="minorEastAsia" w:cstheme="minorHAnsi"/>
                <w:lang w:val="en-CA"/>
              </w:rPr>
              <w:t>Mitigation Strategy (please describe)</w:t>
            </w:r>
          </w:p>
        </w:tc>
      </w:tr>
      <w:tr w:rsidRPr="00640E5C" w:rsidR="162A1C0E" w:rsidTr="001259EF" w14:paraId="1D85C7C9" w14:textId="77777777">
        <w:trPr>
          <w:jc w:val="center"/>
        </w:trPr>
        <w:tc>
          <w:tcPr>
            <w:tcW w:w="3199" w:type="dxa"/>
          </w:tcPr>
          <w:p w:rsidRPr="00640E5C" w:rsidR="162A1C0E" w:rsidP="162A1C0E" w:rsidRDefault="162A1C0E" w14:paraId="6E89F5E0" w14:textId="25836FFE">
            <w:pPr>
              <w:rPr>
                <w:rFonts w:eastAsiaTheme="minorEastAsia" w:cstheme="minorHAnsi"/>
              </w:rPr>
            </w:pPr>
            <w:r w:rsidRPr="00640E5C">
              <w:rPr>
                <w:rStyle w:val="Strong"/>
                <w:rFonts w:eastAsiaTheme="minorEastAsia" w:cstheme="minorHAnsi"/>
                <w:b w:val="0"/>
                <w:bCs w:val="0"/>
                <w:lang w:val="en-CA"/>
              </w:rPr>
              <w:t>Intellectual Property theft (protected or otherwise)</w:t>
            </w:r>
          </w:p>
          <w:p w:rsidRPr="00640E5C" w:rsidR="162A1C0E" w:rsidP="162A1C0E" w:rsidRDefault="162A1C0E" w14:paraId="7204CC82" w14:textId="38603FED">
            <w:pPr>
              <w:rPr>
                <w:rFonts w:eastAsiaTheme="minorEastAsia" w:cstheme="minorHAnsi"/>
              </w:rPr>
            </w:pPr>
          </w:p>
        </w:tc>
        <w:tc>
          <w:tcPr>
            <w:tcW w:w="693" w:type="dxa"/>
          </w:tcPr>
          <w:p w:rsidRPr="00640E5C" w:rsidR="162A1C0E" w:rsidP="00B16F82" w:rsidRDefault="00B16F82" w14:paraId="1D494D93" w14:textId="0B9B6C4A">
            <w:pPr>
              <w:rPr>
                <w:rFonts w:eastAsiaTheme="minorEastAsia" w:cstheme="minorHAnsi"/>
              </w:rPr>
            </w:pPr>
            <w:r>
              <w:rPr>
                <w:rStyle w:val="Strong"/>
                <w:rFonts w:ascii="Segoe UI Symbol" w:hAnsi="Segoe UI Symbol" w:cs="Segoe UI Symbol" w:eastAsiaTheme="minorEastAsia"/>
                <w:b w:val="0"/>
                <w:bCs w:val="0"/>
                <w:lang w:val="en-CA"/>
              </w:rPr>
              <w:t xml:space="preserve"> </w:t>
            </w:r>
            <w:sdt>
              <w:sdtPr>
                <w:rPr>
                  <w:rStyle w:val="Strong"/>
                  <w:rFonts w:ascii="Segoe UI Symbol" w:hAnsi="Segoe UI Symbol" w:cs="Segoe UI Symbol" w:eastAsiaTheme="minorEastAsia"/>
                  <w:b w:val="0"/>
                  <w:bCs w:val="0"/>
                  <w:lang w:val="en-CA"/>
                </w:rPr>
                <w:id w:val="-4116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hint="eastAsia" w:ascii="MS Gothic" w:hAnsi="MS Gothic" w:eastAsia="MS Gothic" w:cs="Segoe UI Symbol"/>
                    <w:b w:val="0"/>
                    <w:bCs w:val="0"/>
                    <w:lang w:val="en-CA"/>
                  </w:rPr>
                  <w:t>☐</w:t>
                </w:r>
              </w:sdtContent>
            </w:sdt>
          </w:p>
        </w:tc>
        <w:tc>
          <w:tcPr>
            <w:tcW w:w="5469" w:type="dxa"/>
          </w:tcPr>
          <w:p w:rsidRPr="00640E5C" w:rsidR="162A1C0E" w:rsidP="6F7B6AE8" w:rsidRDefault="162A1C0E" w14:paraId="4BF7D03C" w14:textId="6E234A3E">
            <w:pPr>
              <w:rPr>
                <w:rFonts w:eastAsiaTheme="minorEastAsia"/>
              </w:rPr>
            </w:pPr>
          </w:p>
          <w:p w:rsidRPr="00640E5C" w:rsidR="162A1C0E" w:rsidP="6F7B6AE8" w:rsidRDefault="162A1C0E" w14:paraId="257C1308" w14:textId="7ECB5484">
            <w:pPr>
              <w:rPr>
                <w:rFonts w:eastAsiaTheme="minorEastAsia"/>
              </w:rPr>
            </w:pPr>
          </w:p>
          <w:p w:rsidRPr="00640E5C" w:rsidR="162A1C0E" w:rsidP="6F7B6AE8" w:rsidRDefault="162A1C0E" w14:paraId="57C9A28A" w14:textId="66368651">
            <w:pPr>
              <w:rPr>
                <w:rFonts w:eastAsiaTheme="minorEastAsia"/>
              </w:rPr>
            </w:pPr>
          </w:p>
          <w:p w:rsidRPr="00640E5C" w:rsidR="162A1C0E" w:rsidP="6F7B6AE8" w:rsidRDefault="162A1C0E" w14:paraId="0703E751" w14:textId="19856839">
            <w:pPr>
              <w:rPr>
                <w:rFonts w:eastAsiaTheme="minorEastAsia"/>
              </w:rPr>
            </w:pPr>
          </w:p>
        </w:tc>
      </w:tr>
      <w:tr w:rsidRPr="00640E5C" w:rsidR="162A1C0E" w:rsidTr="001259EF" w14:paraId="15FA2E73" w14:textId="77777777">
        <w:trPr>
          <w:jc w:val="center"/>
        </w:trPr>
        <w:tc>
          <w:tcPr>
            <w:tcW w:w="3199" w:type="dxa"/>
          </w:tcPr>
          <w:p w:rsidRPr="00640E5C" w:rsidR="162A1C0E" w:rsidP="6F7B6AE8" w:rsidRDefault="162A1C0E" w14:paraId="23C4DE1F" w14:textId="2BBC903A">
            <w:pPr>
              <w:rPr>
                <w:rFonts w:eastAsiaTheme="minorEastAsia"/>
              </w:rPr>
            </w:pPr>
            <w:r w:rsidRPr="6F7B6AE8">
              <w:rPr>
                <w:rStyle w:val="Strong"/>
                <w:rFonts w:eastAsiaTheme="minorEastAsia"/>
                <w:b w:val="0"/>
                <w:bCs w:val="0"/>
                <w:lang w:val="en-CA"/>
              </w:rPr>
              <w:t>Geo-political tensions with the partner’s co</w:t>
            </w:r>
            <w:r w:rsidR="001259EF">
              <w:rPr>
                <w:rStyle w:val="Strong"/>
                <w:rFonts w:eastAsiaTheme="minorEastAsia"/>
                <w:b w:val="0"/>
                <w:bCs w:val="0"/>
                <w:lang w:val="en-CA"/>
              </w:rPr>
              <w:t>untry,</w:t>
            </w:r>
            <w:r w:rsidRPr="6F7B6AE8">
              <w:rPr>
                <w:rStyle w:val="Strong"/>
                <w:rFonts w:eastAsiaTheme="minorEastAsia"/>
                <w:b w:val="0"/>
                <w:bCs w:val="0"/>
                <w:lang w:val="en-CA"/>
              </w:rPr>
              <w:t xml:space="preserve"> unrest within the country</w:t>
            </w:r>
            <w:r w:rsidR="001259EF">
              <w:rPr>
                <w:rStyle w:val="Strong"/>
                <w:rFonts w:eastAsiaTheme="minorEastAsia"/>
                <w:b w:val="0"/>
                <w:bCs w:val="0"/>
              </w:rPr>
              <w:t>, partner’s country is not a democratic nation and/or does not follow the rule of law</w:t>
            </w:r>
          </w:p>
          <w:p w:rsidRPr="00640E5C" w:rsidR="162A1C0E" w:rsidP="162A1C0E" w:rsidRDefault="162A1C0E" w14:paraId="5EC82288" w14:textId="2530B8CF">
            <w:pPr>
              <w:rPr>
                <w:rFonts w:eastAsiaTheme="minorEastAsia" w:cstheme="minorHAnsi"/>
              </w:rPr>
            </w:pPr>
          </w:p>
        </w:tc>
        <w:sdt>
          <w:sdtPr>
            <w:rPr>
              <w:rFonts w:eastAsiaTheme="minorEastAsia" w:cstheme="minorHAnsi"/>
            </w:rPr>
            <w:id w:val="53561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</w:tcPr>
              <w:p w:rsidRPr="00640E5C" w:rsidR="162A1C0E" w:rsidP="162A1C0E" w:rsidRDefault="001259EF" w14:paraId="6603281C" w14:textId="71E48773">
                <w:pPr>
                  <w:jc w:val="center"/>
                  <w:rPr>
                    <w:rFonts w:eastAsiaTheme="minorEastAsia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tc>
          </w:sdtContent>
        </w:sdt>
        <w:tc>
          <w:tcPr>
            <w:tcW w:w="5469" w:type="dxa"/>
          </w:tcPr>
          <w:p w:rsidRPr="00640E5C" w:rsidR="162A1C0E" w:rsidP="162A1C0E" w:rsidRDefault="162A1C0E" w14:paraId="769BB6EF" w14:textId="1E2C3210">
            <w:pPr>
              <w:rPr>
                <w:rFonts w:eastAsiaTheme="minorEastAsia" w:cstheme="minorHAnsi"/>
              </w:rPr>
            </w:pPr>
          </w:p>
        </w:tc>
      </w:tr>
      <w:tr w:rsidRPr="00640E5C" w:rsidR="162A1C0E" w:rsidTr="001259EF" w14:paraId="2935CB43" w14:textId="77777777">
        <w:trPr>
          <w:trHeight w:val="1185"/>
          <w:jc w:val="center"/>
        </w:trPr>
        <w:tc>
          <w:tcPr>
            <w:tcW w:w="3199" w:type="dxa"/>
          </w:tcPr>
          <w:p w:rsidRPr="00640E5C" w:rsidR="162A1C0E" w:rsidP="6F7B6AE8" w:rsidRDefault="162A1C0E" w14:paraId="28570EBC" w14:textId="031DB50B">
            <w:pPr>
              <w:rPr>
                <w:rFonts w:eastAsiaTheme="minorEastAsia"/>
              </w:rPr>
            </w:pPr>
            <w:r w:rsidRPr="6F7B6AE8">
              <w:rPr>
                <w:rStyle w:val="Strong"/>
                <w:rFonts w:eastAsiaTheme="minorEastAsia"/>
                <w:b w:val="0"/>
                <w:bCs w:val="0"/>
                <w:lang w:val="en-CA"/>
              </w:rPr>
              <w:t xml:space="preserve">Safety of team members in cases of travel </w:t>
            </w:r>
          </w:p>
        </w:tc>
        <w:sdt>
          <w:sdtPr>
            <w:rPr>
              <w:rFonts w:eastAsiaTheme="minorEastAsia" w:cstheme="minorHAnsi"/>
            </w:rPr>
            <w:id w:val="39640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</w:tcPr>
              <w:p w:rsidRPr="00640E5C" w:rsidR="162A1C0E" w:rsidP="162A1C0E" w:rsidRDefault="00B16F82" w14:paraId="12A96630" w14:textId="2F8EDC9A">
                <w:pPr>
                  <w:jc w:val="center"/>
                  <w:rPr>
                    <w:rFonts w:eastAsiaTheme="minorEastAsia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tc>
          </w:sdtContent>
        </w:sdt>
        <w:tc>
          <w:tcPr>
            <w:tcW w:w="5469" w:type="dxa"/>
          </w:tcPr>
          <w:p w:rsidRPr="00640E5C" w:rsidR="162A1C0E" w:rsidP="6F7B6AE8" w:rsidRDefault="162A1C0E" w14:paraId="5DA61111" w14:textId="6BB1B3BB">
            <w:pPr>
              <w:rPr>
                <w:rFonts w:eastAsiaTheme="minorEastAsia"/>
              </w:rPr>
            </w:pPr>
          </w:p>
          <w:p w:rsidRPr="00640E5C" w:rsidR="162A1C0E" w:rsidP="6F7B6AE8" w:rsidRDefault="162A1C0E" w14:paraId="243B4F3A" w14:textId="42DE55B3">
            <w:pPr>
              <w:rPr>
                <w:rFonts w:eastAsiaTheme="minorEastAsia"/>
              </w:rPr>
            </w:pPr>
          </w:p>
          <w:p w:rsidRPr="00640E5C" w:rsidR="162A1C0E" w:rsidP="6F7B6AE8" w:rsidRDefault="162A1C0E" w14:paraId="6948A6C2" w14:textId="47C98F8E">
            <w:pPr>
              <w:rPr>
                <w:rFonts w:eastAsiaTheme="minorEastAsia"/>
              </w:rPr>
            </w:pPr>
          </w:p>
          <w:p w:rsidRPr="00640E5C" w:rsidR="162A1C0E" w:rsidP="6F7B6AE8" w:rsidRDefault="162A1C0E" w14:paraId="5BE7E810" w14:textId="6992D775">
            <w:pPr>
              <w:rPr>
                <w:rFonts w:eastAsiaTheme="minorEastAsia"/>
              </w:rPr>
            </w:pPr>
          </w:p>
        </w:tc>
      </w:tr>
      <w:tr w:rsidRPr="00640E5C" w:rsidR="162A1C0E" w:rsidTr="001259EF" w14:paraId="27BA4937" w14:textId="77777777">
        <w:trPr>
          <w:jc w:val="center"/>
        </w:trPr>
        <w:tc>
          <w:tcPr>
            <w:tcW w:w="3199" w:type="dxa"/>
          </w:tcPr>
          <w:p w:rsidRPr="00640E5C" w:rsidR="162A1C0E" w:rsidP="162A1C0E" w:rsidRDefault="162A1C0E" w14:paraId="365C1317" w14:textId="40B0D96A">
            <w:pPr>
              <w:rPr>
                <w:rFonts w:eastAsiaTheme="minorEastAsia" w:cstheme="minorHAnsi"/>
              </w:rPr>
            </w:pPr>
            <w:r w:rsidRPr="00640E5C">
              <w:rPr>
                <w:rStyle w:val="Strong"/>
                <w:rFonts w:eastAsiaTheme="minorEastAsia" w:cstheme="minorHAnsi"/>
                <w:b w:val="0"/>
                <w:bCs w:val="0"/>
                <w:lang w:val="en-CA"/>
              </w:rPr>
              <w:t>Potential complications with student thesis/research (e.g., unable to publish, limited freedom of expression, etc.)</w:t>
            </w:r>
          </w:p>
        </w:tc>
        <w:sdt>
          <w:sdtPr>
            <w:rPr>
              <w:rFonts w:eastAsiaTheme="minorEastAsia" w:cstheme="minorHAnsi"/>
            </w:rPr>
            <w:id w:val="-19092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</w:tcPr>
              <w:p w:rsidRPr="00640E5C" w:rsidR="162A1C0E" w:rsidP="162A1C0E" w:rsidRDefault="00B16F82" w14:paraId="12E146FB" w14:textId="54AACD6F">
                <w:pPr>
                  <w:jc w:val="center"/>
                  <w:rPr>
                    <w:rFonts w:eastAsiaTheme="minorEastAsia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tc>
          </w:sdtContent>
        </w:sdt>
        <w:tc>
          <w:tcPr>
            <w:tcW w:w="5469" w:type="dxa"/>
          </w:tcPr>
          <w:p w:rsidRPr="00640E5C" w:rsidR="162A1C0E" w:rsidP="162A1C0E" w:rsidRDefault="162A1C0E" w14:paraId="35D84BDF" w14:textId="19510216">
            <w:pPr>
              <w:rPr>
                <w:rFonts w:eastAsiaTheme="minorEastAsia" w:cstheme="minorHAnsi"/>
              </w:rPr>
            </w:pPr>
          </w:p>
        </w:tc>
      </w:tr>
      <w:tr w:rsidRPr="00640E5C" w:rsidR="162A1C0E" w:rsidTr="001259EF" w14:paraId="1E2FB622" w14:textId="77777777">
        <w:trPr>
          <w:jc w:val="center"/>
        </w:trPr>
        <w:tc>
          <w:tcPr>
            <w:tcW w:w="3199" w:type="dxa"/>
          </w:tcPr>
          <w:p w:rsidRPr="00640E5C" w:rsidR="162A1C0E" w:rsidP="162A1C0E" w:rsidRDefault="162A1C0E" w14:paraId="37D87B61" w14:textId="4F2CE23E">
            <w:pPr>
              <w:rPr>
                <w:rFonts w:eastAsiaTheme="minorEastAsia" w:cstheme="minorHAnsi"/>
              </w:rPr>
            </w:pPr>
            <w:r w:rsidRPr="00640E5C">
              <w:rPr>
                <w:rStyle w:val="Strong"/>
                <w:rFonts w:eastAsiaTheme="minorEastAsia" w:cstheme="minorHAnsi"/>
                <w:b w:val="0"/>
                <w:bCs w:val="0"/>
                <w:lang w:val="en-CA"/>
              </w:rPr>
              <w:t>Potential issues related to publication of results</w:t>
            </w:r>
          </w:p>
        </w:tc>
        <w:sdt>
          <w:sdtPr>
            <w:rPr>
              <w:rFonts w:eastAsiaTheme="minorEastAsia" w:cstheme="minorHAnsi"/>
            </w:rPr>
            <w:id w:val="36587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</w:tcPr>
              <w:p w:rsidRPr="00640E5C" w:rsidR="162A1C0E" w:rsidP="162A1C0E" w:rsidRDefault="00B16F82" w14:paraId="3660F85A" w14:textId="11722EC3">
                <w:pPr>
                  <w:jc w:val="center"/>
                  <w:rPr>
                    <w:rFonts w:eastAsiaTheme="minorEastAsia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tc>
          </w:sdtContent>
        </w:sdt>
        <w:tc>
          <w:tcPr>
            <w:tcW w:w="5469" w:type="dxa"/>
          </w:tcPr>
          <w:p w:rsidRPr="00640E5C" w:rsidR="162A1C0E" w:rsidP="6F7B6AE8" w:rsidRDefault="162A1C0E" w14:paraId="5CCE34DA" w14:textId="58984996">
            <w:pPr>
              <w:rPr>
                <w:rFonts w:eastAsiaTheme="minorEastAsia"/>
              </w:rPr>
            </w:pPr>
          </w:p>
          <w:p w:rsidRPr="00640E5C" w:rsidR="162A1C0E" w:rsidP="6F7B6AE8" w:rsidRDefault="162A1C0E" w14:paraId="4B9ED9FB" w14:textId="38F64DAB">
            <w:pPr>
              <w:rPr>
                <w:rFonts w:eastAsiaTheme="minorEastAsia"/>
              </w:rPr>
            </w:pPr>
          </w:p>
          <w:p w:rsidRPr="00640E5C" w:rsidR="162A1C0E" w:rsidP="001259EF" w:rsidRDefault="162A1C0E" w14:paraId="032A725F" w14:textId="4BE8FC32">
            <w:pPr>
              <w:rPr>
                <w:rFonts w:eastAsiaTheme="minorEastAsia"/>
              </w:rPr>
            </w:pPr>
          </w:p>
        </w:tc>
      </w:tr>
      <w:tr w:rsidRPr="00640E5C" w:rsidR="162A1C0E" w:rsidTr="001259EF" w14:paraId="54E162DB" w14:textId="77777777">
        <w:trPr>
          <w:jc w:val="center"/>
        </w:trPr>
        <w:tc>
          <w:tcPr>
            <w:tcW w:w="3199" w:type="dxa"/>
          </w:tcPr>
          <w:p w:rsidRPr="00640E5C" w:rsidR="162A1C0E" w:rsidP="162A1C0E" w:rsidRDefault="162A1C0E" w14:paraId="78693846" w14:textId="65475827">
            <w:pPr>
              <w:rPr>
                <w:rFonts w:eastAsiaTheme="minorEastAsia" w:cstheme="minorHAnsi"/>
              </w:rPr>
            </w:pPr>
            <w:r w:rsidRPr="00640E5C">
              <w:rPr>
                <w:rStyle w:val="Strong"/>
                <w:rFonts w:eastAsiaTheme="minorEastAsia" w:cstheme="minorHAnsi"/>
                <w:b w:val="0"/>
                <w:bCs w:val="0"/>
                <w:lang w:val="en-CA"/>
              </w:rPr>
              <w:t xml:space="preserve">Partnership contravenes rules of other grants and/or contracts held </w:t>
            </w:r>
          </w:p>
        </w:tc>
        <w:sdt>
          <w:sdtPr>
            <w:rPr>
              <w:rFonts w:eastAsiaTheme="minorEastAsia" w:cstheme="minorHAnsi"/>
            </w:rPr>
            <w:id w:val="18487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</w:tcPr>
              <w:p w:rsidRPr="00640E5C" w:rsidR="162A1C0E" w:rsidP="162A1C0E" w:rsidRDefault="00B16F82" w14:paraId="1B44B103" w14:textId="6873C8B1">
                <w:pPr>
                  <w:jc w:val="center"/>
                  <w:rPr>
                    <w:rFonts w:eastAsiaTheme="minorEastAsia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tc>
          </w:sdtContent>
        </w:sdt>
        <w:tc>
          <w:tcPr>
            <w:tcW w:w="5469" w:type="dxa"/>
          </w:tcPr>
          <w:p w:rsidRPr="00640E5C" w:rsidR="162A1C0E" w:rsidP="6F7B6AE8" w:rsidRDefault="162A1C0E" w14:paraId="05F28B74" w14:textId="04E74FA9">
            <w:pPr>
              <w:rPr>
                <w:rFonts w:eastAsiaTheme="minorEastAsia"/>
              </w:rPr>
            </w:pPr>
          </w:p>
          <w:p w:rsidRPr="00640E5C" w:rsidR="162A1C0E" w:rsidP="6F7B6AE8" w:rsidRDefault="162A1C0E" w14:paraId="4E041945" w14:textId="1EFB0F25">
            <w:pPr>
              <w:rPr>
                <w:rFonts w:eastAsiaTheme="minorEastAsia"/>
              </w:rPr>
            </w:pPr>
          </w:p>
          <w:p w:rsidRPr="00640E5C" w:rsidR="162A1C0E" w:rsidP="6F7B6AE8" w:rsidRDefault="162A1C0E" w14:paraId="77BF62C4" w14:textId="5A223150">
            <w:pPr>
              <w:rPr>
                <w:rFonts w:eastAsiaTheme="minorEastAsia"/>
              </w:rPr>
            </w:pPr>
          </w:p>
          <w:p w:rsidRPr="00640E5C" w:rsidR="162A1C0E" w:rsidP="6F7B6AE8" w:rsidRDefault="162A1C0E" w14:paraId="746E39A3" w14:textId="05CFB8A4">
            <w:pPr>
              <w:rPr>
                <w:rFonts w:eastAsiaTheme="minorEastAsia"/>
              </w:rPr>
            </w:pPr>
          </w:p>
        </w:tc>
      </w:tr>
      <w:tr w:rsidRPr="00640E5C" w:rsidR="162A1C0E" w:rsidTr="001259EF" w14:paraId="759C5FF9" w14:textId="77777777">
        <w:trPr>
          <w:jc w:val="center"/>
        </w:trPr>
        <w:tc>
          <w:tcPr>
            <w:tcW w:w="3199" w:type="dxa"/>
          </w:tcPr>
          <w:p w:rsidRPr="00640E5C" w:rsidR="162A1C0E" w:rsidP="162A1C0E" w:rsidRDefault="162A1C0E" w14:paraId="6A8CCBC5" w14:textId="61F211BA">
            <w:pPr>
              <w:rPr>
                <w:rFonts w:eastAsiaTheme="minorEastAsia" w:cstheme="minorHAnsi"/>
              </w:rPr>
            </w:pPr>
            <w:r w:rsidRPr="00640E5C">
              <w:rPr>
                <w:rStyle w:val="Strong"/>
                <w:rFonts w:eastAsiaTheme="minorEastAsia" w:cstheme="minorHAnsi"/>
                <w:b w:val="0"/>
                <w:bCs w:val="0"/>
                <w:lang w:val="en-CA"/>
              </w:rPr>
              <w:t xml:space="preserve">Partner country has national security issues, as identified by the Federal Government, related to research topics, such as “Dual use” of research outcomes </w:t>
            </w:r>
          </w:p>
        </w:tc>
        <w:sdt>
          <w:sdtPr>
            <w:rPr>
              <w:rFonts w:eastAsiaTheme="minorEastAsia" w:cstheme="minorHAnsi"/>
            </w:rPr>
            <w:id w:val="124537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</w:tcPr>
              <w:p w:rsidRPr="00640E5C" w:rsidR="162A1C0E" w:rsidP="162A1C0E" w:rsidRDefault="00B16F82" w14:paraId="41D215A6" w14:textId="7972155E">
                <w:pPr>
                  <w:jc w:val="center"/>
                  <w:rPr>
                    <w:rFonts w:eastAsiaTheme="minorEastAsia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tc>
          </w:sdtContent>
        </w:sdt>
        <w:tc>
          <w:tcPr>
            <w:tcW w:w="5469" w:type="dxa"/>
          </w:tcPr>
          <w:p w:rsidRPr="00640E5C" w:rsidR="162A1C0E" w:rsidP="162A1C0E" w:rsidRDefault="162A1C0E" w14:paraId="21AB68BD" w14:textId="0A9665C1">
            <w:pPr>
              <w:rPr>
                <w:rFonts w:eastAsiaTheme="minorEastAsia" w:cstheme="minorHAnsi"/>
              </w:rPr>
            </w:pPr>
          </w:p>
        </w:tc>
      </w:tr>
      <w:tr w:rsidRPr="00640E5C" w:rsidR="162A1C0E" w:rsidTr="001259EF" w14:paraId="302A85DE" w14:textId="77777777">
        <w:trPr>
          <w:jc w:val="center"/>
        </w:trPr>
        <w:tc>
          <w:tcPr>
            <w:tcW w:w="3199" w:type="dxa"/>
          </w:tcPr>
          <w:p w:rsidRPr="00640E5C" w:rsidR="162A1C0E" w:rsidP="162A1C0E" w:rsidRDefault="162A1C0E" w14:paraId="349F0AFC" w14:textId="36024D38">
            <w:pPr>
              <w:rPr>
                <w:rFonts w:eastAsiaTheme="minorEastAsia" w:cstheme="minorHAnsi"/>
                <w:color w:val="000000" w:themeColor="text1"/>
              </w:rPr>
            </w:pPr>
            <w:r w:rsidRPr="00640E5C">
              <w:rPr>
                <w:rFonts w:eastAsiaTheme="minorEastAsia" w:cstheme="minorHAnsi"/>
                <w:color w:val="000000" w:themeColor="text1"/>
                <w:lang w:val="en-CA"/>
              </w:rPr>
              <w:t>You are working with sensitive personal data or large amounts of data that could be sensitive in the aggregate</w:t>
            </w:r>
            <w:r w:rsidR="006D2996">
              <w:rPr>
                <w:rFonts w:eastAsiaTheme="minorEastAsia" w:cstheme="minorHAnsi"/>
                <w:color w:val="000000" w:themeColor="text1"/>
                <w:lang w:val="en-CA"/>
              </w:rPr>
              <w:t xml:space="preserve"> (see question 14)</w:t>
            </w:r>
          </w:p>
          <w:p w:rsidRPr="00640E5C" w:rsidR="162A1C0E" w:rsidP="162A1C0E" w:rsidRDefault="162A1C0E" w14:paraId="282D3D3F" w14:textId="60096CF6">
            <w:pPr>
              <w:rPr>
                <w:rFonts w:eastAsiaTheme="minorEastAsia" w:cstheme="minorHAnsi"/>
                <w:color w:val="000000" w:themeColor="text1"/>
              </w:rPr>
            </w:pPr>
          </w:p>
        </w:tc>
        <w:sdt>
          <w:sdtPr>
            <w:rPr>
              <w:rFonts w:eastAsiaTheme="minorEastAsia" w:cstheme="minorHAnsi"/>
            </w:rPr>
            <w:id w:val="168431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</w:tcPr>
              <w:p w:rsidRPr="00640E5C" w:rsidR="162A1C0E" w:rsidP="162A1C0E" w:rsidRDefault="00B16F82" w14:paraId="6A1A5000" w14:textId="45F47551">
                <w:pPr>
                  <w:jc w:val="center"/>
                  <w:rPr>
                    <w:rFonts w:eastAsiaTheme="minorEastAsia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tc>
          </w:sdtContent>
        </w:sdt>
        <w:tc>
          <w:tcPr>
            <w:tcW w:w="5469" w:type="dxa"/>
          </w:tcPr>
          <w:p w:rsidRPr="00640E5C" w:rsidR="162A1C0E" w:rsidP="162A1C0E" w:rsidRDefault="162A1C0E" w14:paraId="322C94D1" w14:textId="1D768081">
            <w:pPr>
              <w:rPr>
                <w:rFonts w:eastAsiaTheme="minorEastAsia" w:cstheme="minorHAnsi"/>
              </w:rPr>
            </w:pPr>
          </w:p>
        </w:tc>
      </w:tr>
      <w:tr w:rsidRPr="00640E5C" w:rsidR="162A1C0E" w:rsidTr="001259EF" w14:paraId="08CB449B" w14:textId="77777777">
        <w:trPr>
          <w:jc w:val="center"/>
        </w:trPr>
        <w:tc>
          <w:tcPr>
            <w:tcW w:w="3199" w:type="dxa"/>
          </w:tcPr>
          <w:p w:rsidRPr="00640E5C" w:rsidR="162A1C0E" w:rsidP="162A1C0E" w:rsidRDefault="162A1C0E" w14:paraId="6E4CE472" w14:textId="5E61ED76">
            <w:pPr>
              <w:rPr>
                <w:rFonts w:eastAsiaTheme="minorEastAsia" w:cstheme="minorHAnsi"/>
              </w:rPr>
            </w:pPr>
            <w:r w:rsidRPr="00640E5C">
              <w:rPr>
                <w:rStyle w:val="Strong"/>
                <w:rFonts w:eastAsiaTheme="minorEastAsia" w:cstheme="minorHAnsi"/>
                <w:b w:val="0"/>
                <w:bCs w:val="0"/>
                <w:lang w:val="en-CA"/>
              </w:rPr>
              <w:t>Other (specify):</w:t>
            </w:r>
          </w:p>
        </w:tc>
        <w:tc>
          <w:tcPr>
            <w:tcW w:w="693" w:type="dxa"/>
          </w:tcPr>
          <w:sdt>
            <w:sdtPr>
              <w:rPr>
                <w:rFonts w:eastAsiaTheme="minorEastAsia" w:cstheme="minorHAnsi"/>
              </w:rPr>
              <w:id w:val="-2018537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Pr="00640E5C" w:rsidR="162A1C0E" w:rsidP="162A1C0E" w:rsidRDefault="00B16F82" w14:paraId="156FC86D" w14:textId="3B520F56">
                <w:pPr>
                  <w:jc w:val="center"/>
                  <w:rPr>
                    <w:rFonts w:eastAsiaTheme="minorEastAsia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Pr="00640E5C" w:rsidR="162A1C0E" w:rsidP="162A1C0E" w:rsidRDefault="162A1C0E" w14:paraId="4AEEE011" w14:textId="0401A528">
            <w:pPr>
              <w:jc w:val="center"/>
              <w:rPr>
                <w:rFonts w:eastAsiaTheme="minorEastAsia" w:cstheme="minorHAnsi"/>
              </w:rPr>
            </w:pPr>
          </w:p>
        </w:tc>
        <w:tc>
          <w:tcPr>
            <w:tcW w:w="5469" w:type="dxa"/>
          </w:tcPr>
          <w:p w:rsidRPr="00640E5C" w:rsidR="162A1C0E" w:rsidP="6F7B6AE8" w:rsidRDefault="162A1C0E" w14:paraId="4EC6E48E" w14:textId="1E4DD77D">
            <w:pPr>
              <w:rPr>
                <w:rFonts w:eastAsiaTheme="minorEastAsia"/>
              </w:rPr>
            </w:pPr>
          </w:p>
          <w:p w:rsidRPr="00640E5C" w:rsidR="162A1C0E" w:rsidP="6F7B6AE8" w:rsidRDefault="162A1C0E" w14:paraId="5984F788" w14:textId="6DE41FB4">
            <w:pPr>
              <w:rPr>
                <w:rFonts w:eastAsiaTheme="minorEastAsia"/>
              </w:rPr>
            </w:pPr>
          </w:p>
          <w:p w:rsidRPr="00640E5C" w:rsidR="162A1C0E" w:rsidP="6F7B6AE8" w:rsidRDefault="162A1C0E" w14:paraId="13406ABC" w14:textId="2D668C6D">
            <w:pPr>
              <w:rPr>
                <w:rFonts w:eastAsiaTheme="minorEastAsia"/>
              </w:rPr>
            </w:pPr>
          </w:p>
        </w:tc>
      </w:tr>
    </w:tbl>
    <w:p w:rsidR="006D2996" w:rsidP="00640E5C" w:rsidRDefault="006D2996" w14:paraId="6F5C01C6" w14:textId="23E18276">
      <w:pPr>
        <w:pStyle w:val="ListParagraph"/>
        <w:numPr>
          <w:ilvl w:val="0"/>
          <w:numId w:val="11"/>
        </w:numPr>
        <w:spacing w:after="0"/>
        <w:rPr>
          <w:rStyle w:val="Emphasis"/>
          <w:rFonts w:eastAsiaTheme="minorEastAsia" w:cstheme="minorHAnsi"/>
          <w:i w:val="0"/>
          <w:iCs w:val="0"/>
          <w:color w:val="000000" w:themeColor="text1"/>
        </w:rPr>
      </w:pPr>
      <w:r>
        <w:rPr>
          <w:rStyle w:val="Emphasis"/>
          <w:rFonts w:eastAsiaTheme="minorEastAsia" w:cstheme="minorHAnsi"/>
          <w:i w:val="0"/>
          <w:iCs w:val="0"/>
          <w:color w:val="000000" w:themeColor="text1"/>
        </w:rPr>
        <w:lastRenderedPageBreak/>
        <w:t xml:space="preserve">If you indicated you will be working with sensitive personal data or large amounts of data that could be sensitive in the aggregate: </w:t>
      </w:r>
    </w:p>
    <w:p w:rsidR="006D2996" w:rsidP="006D2996" w:rsidRDefault="006D2996" w14:paraId="1D56B43F" w14:textId="77777777">
      <w:pPr>
        <w:pStyle w:val="ListParagraph"/>
        <w:spacing w:after="0"/>
        <w:ind w:left="360"/>
        <w:rPr>
          <w:rStyle w:val="Emphasis"/>
          <w:rFonts w:eastAsiaTheme="minorEastAsia" w:cstheme="minorHAnsi"/>
          <w:i w:val="0"/>
          <w:iCs w:val="0"/>
          <w:color w:val="000000" w:themeColor="text1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32"/>
        <w:gridCol w:w="4468"/>
      </w:tblGrid>
      <w:tr w:rsidR="006D2996" w:rsidTr="006D2996" w14:paraId="20B91AD7" w14:textId="7777777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D2996" w:rsidR="006D2996" w:rsidP="006D2996" w:rsidRDefault="006D2996" w14:paraId="1AE14AB9" w14:textId="01FCA161">
            <w:pPr>
              <w:pStyle w:val="ListParagraph"/>
              <w:numPr>
                <w:ilvl w:val="0"/>
                <w:numId w:val="13"/>
              </w:numPr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  <w:r w:rsidRPr="006D2996"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  <w:t xml:space="preserve">Will you be transferring the data? </w:t>
            </w:r>
          </w:p>
        </w:tc>
        <w:tc>
          <w:tcPr>
            <w:tcW w:w="46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6D2996" w:rsidP="006D2996" w:rsidRDefault="006D2996" w14:paraId="4FFC64F0" w14:textId="1637D330">
            <w:pPr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  <w:r w:rsidRPr="00640E5C"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  <w:lang w:val="en-CA"/>
              </w:rPr>
              <w:t xml:space="preserve">Yes:   </w:t>
            </w:r>
            <w:sdt>
              <w:sdtPr>
                <w:rPr>
                  <w:rStyle w:val="Emphasis"/>
                  <w:rFonts w:eastAsiaTheme="minorEastAsia" w:cstheme="minorHAnsi"/>
                  <w:i w:val="0"/>
                  <w:iCs w:val="0"/>
                  <w:color w:val="000000" w:themeColor="text1"/>
                  <w:lang w:val="en-CA"/>
                </w:rPr>
                <w:id w:val="155781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>
                  <w:rPr>
                    <w:rStyle w:val="Emphasis"/>
                    <w:rFonts w:hint="eastAsia" w:ascii="MS Gothic" w:hAnsi="MS Gothic" w:eastAsia="MS Gothic" w:cstheme="minorHAnsi"/>
                    <w:i w:val="0"/>
                    <w:iCs w:val="0"/>
                    <w:color w:val="000000" w:themeColor="text1"/>
                    <w:lang w:val="en-CA"/>
                  </w:rPr>
                  <w:t>☐</w:t>
                </w:r>
              </w:sdtContent>
            </w:sdt>
            <w:r w:rsidRPr="00640E5C"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  <w:lang w:val="en-CA"/>
              </w:rPr>
              <w:t xml:space="preserve">      No:  </w:t>
            </w:r>
            <w:sdt>
              <w:sdtPr>
                <w:rPr>
                  <w:rStyle w:val="Emphasis"/>
                  <w:rFonts w:eastAsiaTheme="minorEastAsia" w:cstheme="minorHAnsi"/>
                  <w:i w:val="0"/>
                  <w:iCs w:val="0"/>
                  <w:color w:val="000000" w:themeColor="text1"/>
                  <w:lang w:val="en-CA"/>
                </w:rPr>
                <w:id w:val="-64674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>
                  <w:rPr>
                    <w:rStyle w:val="Emphasis"/>
                    <w:rFonts w:hint="eastAsia" w:ascii="MS Gothic" w:hAnsi="MS Gothic" w:eastAsia="MS Gothic" w:cstheme="minorHAnsi"/>
                    <w:i w:val="0"/>
                    <w:iCs w:val="0"/>
                    <w:color w:val="000000" w:themeColor="text1"/>
                    <w:lang w:val="en-CA"/>
                  </w:rPr>
                  <w:t>☐</w:t>
                </w:r>
              </w:sdtContent>
            </w:sdt>
          </w:p>
        </w:tc>
      </w:tr>
      <w:tr w:rsidR="006D2996" w:rsidTr="006D2996" w14:paraId="36F2D13D" w14:textId="77777777">
        <w:tc>
          <w:tcPr>
            <w:tcW w:w="46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="006D2996" w:rsidP="006D2996" w:rsidRDefault="006D2996" w14:paraId="784760CD" w14:textId="4A213DA8">
            <w:pPr>
              <w:pStyle w:val="ListParagraph"/>
              <w:numPr>
                <w:ilvl w:val="1"/>
                <w:numId w:val="13"/>
              </w:numPr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  <w:r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  <w:t>If yes, where will you be transferring the data (geographic location)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6D2996" w:rsidP="006D2996" w:rsidRDefault="006D2996" w14:paraId="6559893D" w14:textId="77777777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</w:p>
        </w:tc>
      </w:tr>
      <w:tr w:rsidR="006D2996" w:rsidTr="006D2996" w14:paraId="3CE69120" w14:textId="7777777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996" w:rsidP="006D2996" w:rsidRDefault="006D2996" w14:paraId="1C51D01A" w14:textId="4F3832EC">
            <w:pPr>
              <w:pStyle w:val="ListParagraph"/>
              <w:numPr>
                <w:ilvl w:val="0"/>
                <w:numId w:val="13"/>
              </w:numPr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  <w:r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  <w:t xml:space="preserve">What kind of data will you be working with? </w:t>
            </w:r>
          </w:p>
        </w:tc>
        <w:tc>
          <w:tcPr>
            <w:tcW w:w="4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6D2996" w:rsidP="006D2996" w:rsidRDefault="006D2996" w14:paraId="50CD1C5F" w14:textId="77777777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</w:p>
          <w:p w:rsidR="006D2996" w:rsidP="001259EF" w:rsidRDefault="001259EF" w14:paraId="02DCD2B4" w14:textId="15A28883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  <w:sdt>
              <w:sdtPr>
                <w:rPr>
                  <w:rStyle w:val="Emphasis"/>
                  <w:rFonts w:eastAsiaTheme="minorEastAsia" w:cstheme="minorHAnsi"/>
                  <w:i w:val="0"/>
                  <w:iCs w:val="0"/>
                  <w:color w:val="000000" w:themeColor="text1"/>
                </w:rPr>
                <w:id w:val="114794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6D2996">
                  <w:rPr>
                    <w:rStyle w:val="Emphasis"/>
                    <w:rFonts w:hint="eastAsia" w:ascii="MS Gothic" w:hAnsi="MS Gothic" w:eastAsia="MS Gothic" w:cstheme="minorHAnsi"/>
                    <w:i w:val="0"/>
                    <w:iCs w:val="0"/>
                    <w:color w:val="000000" w:themeColor="text1"/>
                  </w:rPr>
                  <w:t>☐</w:t>
                </w:r>
              </w:sdtContent>
            </w:sdt>
            <w:r w:rsidR="006D2996"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  <w:t>Directly identifiable information (e.g. dob, mrn, email address)</w:t>
            </w:r>
          </w:p>
          <w:p w:rsidR="006D2996" w:rsidP="006D2996" w:rsidRDefault="006D2996" w14:paraId="175BC130" w14:textId="77777777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</w:p>
          <w:p w:rsidR="006D2996" w:rsidP="006D2996" w:rsidRDefault="001259EF" w14:paraId="188B0323" w14:textId="0192483F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  <w:sdt>
              <w:sdtPr>
                <w:rPr>
                  <w:rStyle w:val="Emphasis"/>
                  <w:rFonts w:eastAsiaTheme="minorEastAsia" w:cstheme="minorHAnsi"/>
                  <w:i w:val="0"/>
                  <w:iCs w:val="0"/>
                  <w:color w:val="000000" w:themeColor="text1"/>
                </w:rPr>
                <w:id w:val="37474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6D2996">
                  <w:rPr>
                    <w:rStyle w:val="Emphasis"/>
                    <w:rFonts w:hint="eastAsia" w:ascii="MS Gothic" w:hAnsi="MS Gothic" w:eastAsia="MS Gothic" w:cstheme="minorHAnsi"/>
                    <w:i w:val="0"/>
                    <w:iCs w:val="0"/>
                    <w:color w:val="000000" w:themeColor="text1"/>
                  </w:rPr>
                  <w:t>☐</w:t>
                </w:r>
              </w:sdtContent>
            </w:sdt>
            <w:r w:rsidR="006D2996"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  <w:t xml:space="preserve">Coded data (identifiable information with random numbers) </w:t>
            </w:r>
          </w:p>
          <w:p w:rsidR="006D2996" w:rsidP="006D2996" w:rsidRDefault="006D2996" w14:paraId="63EA3E59" w14:textId="77777777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</w:p>
          <w:p w:rsidR="006D2996" w:rsidP="006D2996" w:rsidRDefault="001259EF" w14:paraId="34E6A128" w14:textId="77777777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  <w:sdt>
              <w:sdtPr>
                <w:rPr>
                  <w:rStyle w:val="Emphasis"/>
                  <w:rFonts w:eastAsiaTheme="minorEastAsia" w:cstheme="minorHAnsi"/>
                  <w:i w:val="0"/>
                  <w:iCs w:val="0"/>
                  <w:color w:val="000000" w:themeColor="text1"/>
                </w:rPr>
                <w:id w:val="45984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6D2996">
                  <w:rPr>
                    <w:rStyle w:val="Emphasis"/>
                    <w:rFonts w:hint="eastAsia" w:ascii="MS Gothic" w:hAnsi="MS Gothic" w:eastAsia="MS Gothic" w:cstheme="minorHAnsi"/>
                    <w:i w:val="0"/>
                    <w:iCs w:val="0"/>
                    <w:color w:val="000000" w:themeColor="text1"/>
                  </w:rPr>
                  <w:t>☐</w:t>
                </w:r>
              </w:sdtContent>
            </w:sdt>
            <w:r w:rsidR="006D2996"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  <w:t>Whole genome sequences</w:t>
            </w:r>
          </w:p>
          <w:p w:rsidR="006D2996" w:rsidP="006D2996" w:rsidRDefault="006D2996" w14:paraId="09A93F1A" w14:textId="4D82FB11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</w:p>
        </w:tc>
      </w:tr>
      <w:tr w:rsidR="006D2996" w:rsidTr="006D2996" w14:paraId="705EB097" w14:textId="77777777">
        <w:tc>
          <w:tcPr>
            <w:tcW w:w="46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="006D2996" w:rsidP="006D2996" w:rsidRDefault="006D2996" w14:paraId="745A59CE" w14:textId="68CEB744">
            <w:pPr>
              <w:pStyle w:val="ListParagraph"/>
              <w:numPr>
                <w:ilvl w:val="0"/>
                <w:numId w:val="13"/>
              </w:numPr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  <w:r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  <w:t xml:space="preserve">How is sharing the data valuable for the project? 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="006D2996" w:rsidP="006D2996" w:rsidRDefault="006D2996" w14:paraId="31D5EE97" w14:textId="77777777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</w:p>
          <w:p w:rsidR="006D2996" w:rsidP="006D2996" w:rsidRDefault="006D2996" w14:paraId="6FF4FC01" w14:textId="77777777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</w:p>
          <w:p w:rsidR="006D2996" w:rsidP="006D2996" w:rsidRDefault="006D2996" w14:paraId="1BD7FD27" w14:textId="77777777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</w:p>
          <w:p w:rsidR="006D2996" w:rsidP="006D2996" w:rsidRDefault="006D2996" w14:paraId="6A486EAA" w14:textId="77777777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</w:p>
          <w:p w:rsidR="006D2996" w:rsidP="006D2996" w:rsidRDefault="006D2996" w14:paraId="5B273977" w14:textId="77777777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</w:p>
          <w:p w:rsidR="006D2996" w:rsidP="006D2996" w:rsidRDefault="006D2996" w14:paraId="4934243A" w14:textId="6726EB8C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</w:p>
        </w:tc>
      </w:tr>
      <w:tr w:rsidR="006D2996" w:rsidTr="006D2996" w14:paraId="64970DD1" w14:textId="77777777">
        <w:tc>
          <w:tcPr>
            <w:tcW w:w="46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="006D2996" w:rsidP="006D2996" w:rsidRDefault="006D2996" w14:paraId="7BA983CB" w14:textId="4236B84F">
            <w:pPr>
              <w:pStyle w:val="ListParagraph"/>
              <w:numPr>
                <w:ilvl w:val="0"/>
                <w:numId w:val="13"/>
              </w:numPr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  <w:r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  <w:t xml:space="preserve">How will sharing the data benefit Canadian patients? </w:t>
            </w:r>
          </w:p>
        </w:tc>
        <w:tc>
          <w:tcPr>
            <w:tcW w:w="4675" w:type="dxa"/>
            <w:tcBorders>
              <w:left w:val="single" w:color="auto" w:sz="4" w:space="0"/>
            </w:tcBorders>
            <w:vAlign w:val="center"/>
          </w:tcPr>
          <w:p w:rsidR="006D2996" w:rsidP="006D2996" w:rsidRDefault="006D2996" w14:paraId="3CF5902B" w14:textId="77777777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</w:p>
          <w:p w:rsidR="006D2996" w:rsidP="006D2996" w:rsidRDefault="006D2996" w14:paraId="678DC483" w14:textId="77777777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</w:p>
          <w:p w:rsidR="006D2996" w:rsidP="006D2996" w:rsidRDefault="006D2996" w14:paraId="06236C99" w14:textId="77777777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</w:p>
          <w:p w:rsidR="006D2996" w:rsidP="006D2996" w:rsidRDefault="006D2996" w14:paraId="1A23EC07" w14:textId="77777777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</w:p>
          <w:p w:rsidR="006D2996" w:rsidP="006D2996" w:rsidRDefault="006D2996" w14:paraId="36E0B1C0" w14:textId="77777777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</w:p>
          <w:p w:rsidR="006D2996" w:rsidP="006D2996" w:rsidRDefault="006D2996" w14:paraId="1998CD8B" w14:textId="77777777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</w:p>
          <w:p w:rsidR="006D2996" w:rsidP="006D2996" w:rsidRDefault="006D2996" w14:paraId="3131F52A" w14:textId="57D17596">
            <w:pPr>
              <w:pStyle w:val="ListParagraph"/>
              <w:ind w:left="0"/>
              <w:rPr>
                <w:rStyle w:val="Emphasis"/>
                <w:rFonts w:eastAsiaTheme="minorEastAsia" w:cstheme="minorHAnsi"/>
                <w:i w:val="0"/>
                <w:iCs w:val="0"/>
                <w:color w:val="000000" w:themeColor="text1"/>
              </w:rPr>
            </w:pPr>
          </w:p>
        </w:tc>
      </w:tr>
    </w:tbl>
    <w:p w:rsidRPr="006D2996" w:rsidR="006D2996" w:rsidP="006D2996" w:rsidRDefault="006D2996" w14:paraId="440AC8AF" w14:textId="275880D1">
      <w:pPr>
        <w:spacing w:after="0"/>
        <w:rPr>
          <w:rStyle w:val="Emphasis"/>
          <w:rFonts w:eastAsiaTheme="minorEastAsia" w:cstheme="minorHAnsi"/>
          <w:i w:val="0"/>
          <w:iCs w:val="0"/>
          <w:color w:val="000000" w:themeColor="text1"/>
        </w:rPr>
      </w:pPr>
    </w:p>
    <w:p w:rsidRPr="00640E5C" w:rsidR="00E94C93" w:rsidP="00640E5C" w:rsidRDefault="18CD899F" w14:paraId="0DE8F1C1" w14:textId="1C3980C5">
      <w:pPr>
        <w:pStyle w:val="ListParagraph"/>
        <w:numPr>
          <w:ilvl w:val="0"/>
          <w:numId w:val="11"/>
        </w:numPr>
        <w:spacing w:after="0"/>
        <w:rPr>
          <w:rFonts w:eastAsiaTheme="minorEastAsia" w:cstheme="minorHAnsi"/>
          <w:color w:val="000000" w:themeColor="text1"/>
        </w:rPr>
      </w:pPr>
      <w:r w:rsidRPr="00640E5C">
        <w:rPr>
          <w:rStyle w:val="Emphasis"/>
          <w:rFonts w:eastAsiaTheme="minorEastAsia" w:cstheme="minorHAnsi"/>
          <w:i w:val="0"/>
          <w:iCs w:val="0"/>
          <w:color w:val="000000" w:themeColor="text1"/>
          <w:lang w:val="en-CA"/>
        </w:rPr>
        <w:t xml:space="preserve">The Federal and Provincial governments have released their own </w:t>
      </w:r>
      <w:r w:rsidRPr="00640E5C">
        <w:rPr>
          <w:rStyle w:val="Emphasis"/>
          <w:rFonts w:eastAsiaTheme="minorEastAsia" w:cstheme="minorHAnsi"/>
          <w:b/>
          <w:bCs/>
          <w:i w:val="0"/>
          <w:iCs w:val="0"/>
          <w:color w:val="000000" w:themeColor="text1"/>
          <w:lang w:val="en-CA"/>
        </w:rPr>
        <w:t>mandatory</w:t>
      </w:r>
      <w:r w:rsidRPr="00640E5C">
        <w:rPr>
          <w:rStyle w:val="Emphasis"/>
          <w:rFonts w:eastAsiaTheme="minorEastAsia" w:cstheme="minorHAnsi"/>
          <w:i w:val="0"/>
          <w:iCs w:val="0"/>
          <w:color w:val="000000" w:themeColor="text1"/>
          <w:lang w:val="en-CA"/>
        </w:rPr>
        <w:t xml:space="preserve"> checklists that will have to be submitted with some grant applications (e.g., NSERC Alliance, Ontario Research Fund) and it is expected more government agencies will follow. Please indicate:</w:t>
      </w:r>
    </w:p>
    <w:p w:rsidRPr="00640E5C" w:rsidR="00E94C93" w:rsidP="162A1C0E" w:rsidRDefault="00E94C93" w14:paraId="7DD31F42" w14:textId="5D3015F3">
      <w:pPr>
        <w:spacing w:after="0"/>
        <w:rPr>
          <w:rFonts w:eastAsiaTheme="minorEastAsia" w:cstheme="minorHAnsi"/>
          <w:color w:val="000000" w:themeColor="text1"/>
        </w:rPr>
      </w:pPr>
    </w:p>
    <w:p w:rsidRPr="00640E5C" w:rsidR="00E94C93" w:rsidP="162A1C0E" w:rsidRDefault="18CD899F" w14:paraId="741D35D3" w14:textId="301BCAA5">
      <w:pPr>
        <w:spacing w:after="0"/>
        <w:rPr>
          <w:rFonts w:eastAsiaTheme="minorEastAsia" w:cstheme="minorHAnsi"/>
          <w:color w:val="000000" w:themeColor="text1"/>
        </w:rPr>
      </w:pPr>
      <w:r w:rsidRPr="00640E5C">
        <w:rPr>
          <w:rStyle w:val="Emphasis"/>
          <w:rFonts w:eastAsiaTheme="minorEastAsia" w:cstheme="minorHAnsi"/>
          <w:i w:val="0"/>
          <w:iCs w:val="0"/>
          <w:color w:val="000000" w:themeColor="text1"/>
          <w:lang w:val="en-CA"/>
        </w:rPr>
        <w:t>I</w:t>
      </w:r>
      <w:r w:rsidRPr="00640E5C">
        <w:rPr>
          <w:rStyle w:val="Emphasis"/>
          <w:rFonts w:eastAsiaTheme="minorEastAsia" w:cstheme="minorHAnsi"/>
          <w:b/>
          <w:bCs/>
          <w:color w:val="000000" w:themeColor="text1"/>
          <w:lang w:val="en-CA"/>
        </w:rPr>
        <w:t xml:space="preserve"> </w:t>
      </w:r>
      <w:r w:rsidRPr="00640E5C">
        <w:rPr>
          <w:rStyle w:val="Emphasis"/>
          <w:rFonts w:eastAsiaTheme="minorEastAsia" w:cstheme="minorHAnsi"/>
          <w:i w:val="0"/>
          <w:iCs w:val="0"/>
          <w:color w:val="000000" w:themeColor="text1"/>
          <w:lang w:val="en-CA"/>
        </w:rPr>
        <w:t xml:space="preserve">am submitting a grant application that requires the completion of the </w:t>
      </w:r>
      <w:r w:rsidRPr="00640E5C">
        <w:rPr>
          <w:rStyle w:val="Emphasis"/>
          <w:rFonts w:eastAsiaTheme="minorEastAsia" w:cstheme="minorHAnsi"/>
          <w:color w:val="000000" w:themeColor="text1"/>
          <w:lang w:val="en-CA"/>
        </w:rPr>
        <w:t>CSIS – Safeguarding your Research Checklist (</w:t>
      </w:r>
      <w:hyperlink r:id="rId15">
        <w:r w:rsidRPr="00640E5C">
          <w:rPr>
            <w:rStyle w:val="Hyperlink"/>
            <w:rFonts w:eastAsiaTheme="minorEastAsia" w:cstheme="minorHAnsi"/>
            <w:lang w:val="en-CA"/>
          </w:rPr>
          <w:t>https://science.gc.ca/eic/site/063.nsf/eng/h_98257.html</w:t>
        </w:r>
      </w:hyperlink>
      <w:r w:rsidRPr="00640E5C">
        <w:rPr>
          <w:rStyle w:val="Emphasis"/>
          <w:rFonts w:eastAsiaTheme="minorEastAsia" w:cstheme="minorHAnsi"/>
          <w:color w:val="000000" w:themeColor="text1"/>
          <w:lang w:val="en-CA"/>
        </w:rPr>
        <w:t xml:space="preserve">), </w:t>
      </w:r>
      <w:r w:rsidRPr="00640E5C">
        <w:rPr>
          <w:rStyle w:val="Emphasis"/>
          <w:rFonts w:eastAsiaTheme="minorEastAsia" w:cstheme="minorHAnsi"/>
          <w:i w:val="0"/>
          <w:iCs w:val="0"/>
          <w:color w:val="000000" w:themeColor="text1"/>
          <w:lang w:val="en-CA"/>
        </w:rPr>
        <w:t xml:space="preserve">and/or any other mandatory processes:  </w:t>
      </w:r>
    </w:p>
    <w:p w:rsidRPr="00640E5C" w:rsidR="00E94C93" w:rsidP="162A1C0E" w:rsidRDefault="00E94C93" w14:paraId="02F026F1" w14:textId="538164A4">
      <w:pPr>
        <w:spacing w:after="0"/>
        <w:rPr>
          <w:rFonts w:eastAsiaTheme="minorEastAsia" w:cstheme="minorHAnsi"/>
          <w:color w:val="000000" w:themeColor="text1"/>
        </w:rPr>
      </w:pPr>
    </w:p>
    <w:p w:rsidRPr="00640E5C" w:rsidR="00E94C93" w:rsidP="162A1C0E" w:rsidRDefault="18CD899F" w14:paraId="1E428BDF" w14:textId="17D23B14">
      <w:pPr>
        <w:spacing w:after="0"/>
        <w:rPr>
          <w:rFonts w:eastAsiaTheme="minorEastAsia" w:cstheme="minorHAnsi"/>
          <w:color w:val="000000" w:themeColor="text1"/>
        </w:rPr>
      </w:pPr>
      <w:r w:rsidRPr="00640E5C">
        <w:rPr>
          <w:rStyle w:val="Emphasis"/>
          <w:rFonts w:eastAsiaTheme="minorEastAsia" w:cstheme="minorHAnsi"/>
          <w:i w:val="0"/>
          <w:iCs w:val="0"/>
          <w:color w:val="000000" w:themeColor="text1"/>
          <w:lang w:val="en-CA"/>
        </w:rPr>
        <w:t xml:space="preserve">Yes:   </w:t>
      </w:r>
      <w:sdt>
        <w:sdtPr>
          <w:rPr>
            <w:rStyle w:val="Emphasis"/>
            <w:rFonts w:eastAsiaTheme="minorEastAsia" w:cstheme="minorHAnsi"/>
            <w:i w:val="0"/>
            <w:iCs w:val="0"/>
            <w:color w:val="000000" w:themeColor="text1"/>
            <w:lang w:val="en-CA"/>
          </w:rPr>
          <w:id w:val="-5715018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B16F82">
            <w:rPr>
              <w:rStyle w:val="Emphasis"/>
              <w:rFonts w:hint="eastAsia" w:ascii="MS Gothic" w:hAnsi="MS Gothic" w:eastAsia="MS Gothic" w:cstheme="minorHAnsi"/>
              <w:i w:val="0"/>
              <w:iCs w:val="0"/>
              <w:color w:val="000000" w:themeColor="text1"/>
              <w:lang w:val="en-CA"/>
            </w:rPr>
            <w:t>☐</w:t>
          </w:r>
        </w:sdtContent>
      </w:sdt>
      <w:r w:rsidRPr="00640E5C">
        <w:rPr>
          <w:rStyle w:val="Emphasis"/>
          <w:rFonts w:eastAsiaTheme="minorEastAsia" w:cstheme="minorHAnsi"/>
          <w:i w:val="0"/>
          <w:iCs w:val="0"/>
          <w:color w:val="000000" w:themeColor="text1"/>
          <w:lang w:val="en-CA"/>
        </w:rPr>
        <w:t xml:space="preserve">      No:  </w:t>
      </w:r>
      <w:sdt>
        <w:sdtPr>
          <w:rPr>
            <w:rStyle w:val="Emphasis"/>
            <w:rFonts w:eastAsiaTheme="minorEastAsia" w:cstheme="minorHAnsi"/>
            <w:i w:val="0"/>
            <w:iCs w:val="0"/>
            <w:color w:val="000000" w:themeColor="text1"/>
            <w:lang w:val="en-CA"/>
          </w:rPr>
          <w:id w:val="-9208003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B16F82">
            <w:rPr>
              <w:rStyle w:val="Emphasis"/>
              <w:rFonts w:hint="eastAsia" w:ascii="MS Gothic" w:hAnsi="MS Gothic" w:eastAsia="MS Gothic" w:cstheme="minorHAnsi"/>
              <w:i w:val="0"/>
              <w:iCs w:val="0"/>
              <w:color w:val="000000" w:themeColor="text1"/>
              <w:lang w:val="en-CA"/>
            </w:rPr>
            <w:t>☐</w:t>
          </w:r>
        </w:sdtContent>
      </w:sdt>
    </w:p>
    <w:p w:rsidR="001259EF" w:rsidP="6F7B6AE8" w:rsidRDefault="001259EF" w14:paraId="52B394FD" w14:textId="77777777">
      <w:pPr>
        <w:spacing w:after="0"/>
        <w:rPr>
          <w:rStyle w:val="Emphasis"/>
          <w:rFonts w:eastAsiaTheme="minorEastAsia"/>
          <w:i w:val="0"/>
          <w:iCs w:val="0"/>
          <w:color w:val="000000" w:themeColor="text1"/>
          <w:lang w:val="en-CA"/>
        </w:rPr>
      </w:pPr>
    </w:p>
    <w:p w:rsidRPr="00640E5C" w:rsidR="00E94C93" w:rsidP="6F7B6AE8" w:rsidRDefault="18CD899F" w14:paraId="27A439F9" w14:textId="6B3105AC">
      <w:pPr>
        <w:spacing w:after="0"/>
        <w:rPr>
          <w:rFonts w:eastAsiaTheme="minorEastAsia"/>
          <w:color w:val="000000" w:themeColor="text1"/>
        </w:rPr>
      </w:pPr>
      <w:r w:rsidRPr="6F7B6AE8">
        <w:rPr>
          <w:rStyle w:val="Emphasis"/>
          <w:rFonts w:eastAsiaTheme="minorEastAsia"/>
          <w:i w:val="0"/>
          <w:iCs w:val="0"/>
          <w:color w:val="000000" w:themeColor="text1"/>
          <w:lang w:val="en-CA"/>
        </w:rPr>
        <w:t xml:space="preserve">If yes, specify granting program:  </w:t>
      </w:r>
    </w:p>
    <w:sectPr w:rsidRPr="00640E5C" w:rsidR="00E94C93">
      <w:headerReference w:type="default" r:id="rId16"/>
      <w:footerReference w:type="defaul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AB782A" w16cex:dateUtc="2022-10-31T14:33:12.45Z"/>
  <w16cex:commentExtensible w16cex:durableId="251154C6" w16cex:dateUtc="2022-10-31T19:36:09.189Z"/>
  <w16cex:commentExtensible w16cex:durableId="6D3915A1" w16cex:dateUtc="2022-10-31T19:41:21.84Z"/>
  <w16cex:commentExtensible w16cex:durableId="31098CD3" w16cex:dateUtc="2022-10-31T19:41:35.0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7FC1371" w16cid:durableId="1AAB782A"/>
  <w16cid:commentId w16cid:paraId="67B6DC1F" w16cid:durableId="251154C6"/>
  <w16cid:commentId w16cid:paraId="7C7D78A5" w16cid:durableId="6D3915A1"/>
  <w16cid:commentId w16cid:paraId="3D2666F5" w16cid:durableId="31098C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74" w:rsidRDefault="006D2996" w14:paraId="1515C4CF" w14:textId="77777777">
      <w:pPr>
        <w:spacing w:after="0" w:line="240" w:lineRule="auto"/>
      </w:pPr>
      <w:r>
        <w:separator/>
      </w:r>
    </w:p>
  </w:endnote>
  <w:endnote w:type="continuationSeparator" w:id="0">
    <w:p w:rsidR="001C6D74" w:rsidRDefault="006D2996" w14:paraId="589782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895"/>
      <w:gridCol w:w="345"/>
      <w:gridCol w:w="3120"/>
    </w:tblGrid>
    <w:tr w:rsidR="162A1C0E" w:rsidTr="7CCCBC37" w14:paraId="1700F098" w14:textId="77777777">
      <w:tc>
        <w:tcPr>
          <w:tcW w:w="5895" w:type="dxa"/>
          <w:tcMar/>
        </w:tcPr>
        <w:p w:rsidR="162A1C0E" w:rsidP="162A1C0E" w:rsidRDefault="162A1C0E" w14:paraId="0EF8CFD9" w14:textId="5DC5C145">
          <w:pPr>
            <w:pStyle w:val="Header"/>
            <w:ind w:left="-115"/>
          </w:pPr>
          <w:r>
            <w:t>Drafted by: UHN Research Partnership Security Working Group</w:t>
          </w:r>
        </w:p>
        <w:p w:rsidR="162A1C0E" w:rsidP="162A1C0E" w:rsidRDefault="162A1C0E" w14:paraId="2371A979" w14:textId="26834006">
          <w:pPr>
            <w:pStyle w:val="Header"/>
            <w:ind w:left="-115"/>
          </w:pPr>
          <w:r w:rsidR="7CCCBC37">
            <w:rPr/>
            <w:t xml:space="preserve">Version: </w:t>
          </w:r>
          <w:r w:rsidR="7CCCBC37">
            <w:rPr/>
            <w:t>1.0</w:t>
          </w:r>
        </w:p>
      </w:tc>
      <w:tc>
        <w:tcPr>
          <w:tcW w:w="345" w:type="dxa"/>
          <w:tcMar/>
        </w:tcPr>
        <w:p w:rsidR="162A1C0E" w:rsidP="162A1C0E" w:rsidRDefault="162A1C0E" w14:paraId="664C6BF3" w14:textId="43981098">
          <w:pPr>
            <w:pStyle w:val="Header"/>
            <w:jc w:val="center"/>
          </w:pPr>
        </w:p>
      </w:tc>
      <w:tc>
        <w:tcPr>
          <w:tcW w:w="3120" w:type="dxa"/>
          <w:tcMar/>
        </w:tcPr>
        <w:p w:rsidR="162A1C0E" w:rsidP="162A1C0E" w:rsidRDefault="162A1C0E" w14:paraId="6A4837DB" w14:textId="47479EEF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259EF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259EF">
            <w:rPr>
              <w:noProof/>
            </w:rPr>
            <w:t>4</w:t>
          </w:r>
          <w:r>
            <w:fldChar w:fldCharType="end"/>
          </w:r>
        </w:p>
      </w:tc>
    </w:tr>
  </w:tbl>
  <w:p w:rsidR="162A1C0E" w:rsidP="162A1C0E" w:rsidRDefault="162A1C0E" w14:paraId="353DCC98" w14:textId="6E586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74" w:rsidRDefault="006D2996" w14:paraId="203D3EDB" w14:textId="77777777">
      <w:pPr>
        <w:spacing w:after="0" w:line="240" w:lineRule="auto"/>
      </w:pPr>
      <w:r>
        <w:separator/>
      </w:r>
    </w:p>
  </w:footnote>
  <w:footnote w:type="continuationSeparator" w:id="0">
    <w:p w:rsidR="001C6D74" w:rsidRDefault="006D2996" w14:paraId="6C61EDD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895"/>
      <w:gridCol w:w="345"/>
      <w:gridCol w:w="3120"/>
    </w:tblGrid>
    <w:tr w:rsidR="162A1C0E" w:rsidTr="7CCCBC37" w14:paraId="29C487A9" w14:textId="77777777">
      <w:tc>
        <w:tcPr>
          <w:tcW w:w="5895" w:type="dxa"/>
          <w:tcMar/>
        </w:tcPr>
        <w:p w:rsidR="162A1C0E" w:rsidP="162A1C0E" w:rsidRDefault="162A1C0E" w14:paraId="36934B68" w14:textId="1F504313">
          <w:pPr>
            <w:pStyle w:val="Header"/>
            <w:ind w:left="-115"/>
          </w:pPr>
          <w:r w:rsidR="7CCCBC37">
            <w:rPr/>
            <w:t>UHN Research Partnership Security Information Form</w:t>
          </w:r>
        </w:p>
      </w:tc>
      <w:tc>
        <w:tcPr>
          <w:tcW w:w="345" w:type="dxa"/>
          <w:tcMar/>
        </w:tcPr>
        <w:p w:rsidR="162A1C0E" w:rsidP="162A1C0E" w:rsidRDefault="162A1C0E" w14:paraId="5F1BD99B" w14:textId="01EF9EF5">
          <w:pPr>
            <w:pStyle w:val="Header"/>
            <w:jc w:val="center"/>
          </w:pPr>
        </w:p>
      </w:tc>
      <w:tc>
        <w:tcPr>
          <w:tcW w:w="3120" w:type="dxa"/>
          <w:tcMar/>
        </w:tcPr>
        <w:p w:rsidR="162A1C0E" w:rsidP="162A1C0E" w:rsidRDefault="162A1C0E" w14:paraId="23145763" w14:textId="462CA6ED">
          <w:pPr>
            <w:pStyle w:val="Header"/>
            <w:ind w:right="-115"/>
            <w:jc w:val="right"/>
          </w:pPr>
        </w:p>
      </w:tc>
    </w:tr>
  </w:tbl>
  <w:p w:rsidR="162A1C0E" w:rsidP="162A1C0E" w:rsidRDefault="162A1C0E" w14:paraId="31E51E0A" w14:textId="54979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8D76"/>
    <w:multiLevelType w:val="hybridMultilevel"/>
    <w:tmpl w:val="033EB5B8"/>
    <w:lvl w:ilvl="0" w:tplc="FE048FBE">
      <w:start w:val="1"/>
      <w:numFmt w:val="decimal"/>
      <w:lvlText w:val="%1."/>
      <w:lvlJc w:val="left"/>
      <w:pPr>
        <w:ind w:left="720" w:hanging="360"/>
      </w:pPr>
    </w:lvl>
    <w:lvl w:ilvl="1" w:tplc="F26801DC">
      <w:start w:val="1"/>
      <w:numFmt w:val="lowerLetter"/>
      <w:lvlText w:val="%2."/>
      <w:lvlJc w:val="left"/>
      <w:pPr>
        <w:ind w:left="1440" w:hanging="360"/>
      </w:pPr>
    </w:lvl>
    <w:lvl w:ilvl="2" w:tplc="CA5E3526">
      <w:start w:val="1"/>
      <w:numFmt w:val="lowerRoman"/>
      <w:lvlText w:val="%3."/>
      <w:lvlJc w:val="right"/>
      <w:pPr>
        <w:ind w:left="2160" w:hanging="180"/>
      </w:pPr>
    </w:lvl>
    <w:lvl w:ilvl="3" w:tplc="38E078A2">
      <w:start w:val="1"/>
      <w:numFmt w:val="decimal"/>
      <w:lvlText w:val="%4."/>
      <w:lvlJc w:val="left"/>
      <w:pPr>
        <w:ind w:left="2880" w:hanging="360"/>
      </w:pPr>
    </w:lvl>
    <w:lvl w:ilvl="4" w:tplc="78829B02">
      <w:start w:val="1"/>
      <w:numFmt w:val="lowerLetter"/>
      <w:lvlText w:val="%5."/>
      <w:lvlJc w:val="left"/>
      <w:pPr>
        <w:ind w:left="3600" w:hanging="360"/>
      </w:pPr>
    </w:lvl>
    <w:lvl w:ilvl="5" w:tplc="0E9836FA">
      <w:start w:val="1"/>
      <w:numFmt w:val="lowerRoman"/>
      <w:lvlText w:val="%6."/>
      <w:lvlJc w:val="right"/>
      <w:pPr>
        <w:ind w:left="4320" w:hanging="180"/>
      </w:pPr>
    </w:lvl>
    <w:lvl w:ilvl="6" w:tplc="A2B0DEF4">
      <w:start w:val="1"/>
      <w:numFmt w:val="decimal"/>
      <w:lvlText w:val="%7."/>
      <w:lvlJc w:val="left"/>
      <w:pPr>
        <w:ind w:left="5040" w:hanging="360"/>
      </w:pPr>
    </w:lvl>
    <w:lvl w:ilvl="7" w:tplc="C5D40AF2">
      <w:start w:val="1"/>
      <w:numFmt w:val="lowerLetter"/>
      <w:lvlText w:val="%8."/>
      <w:lvlJc w:val="left"/>
      <w:pPr>
        <w:ind w:left="5760" w:hanging="360"/>
      </w:pPr>
    </w:lvl>
    <w:lvl w:ilvl="8" w:tplc="5E0C67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12A"/>
    <w:multiLevelType w:val="hybridMultilevel"/>
    <w:tmpl w:val="9572D4D8"/>
    <w:lvl w:ilvl="0" w:tplc="EFF4E85E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AB81F3"/>
    <w:multiLevelType w:val="hybridMultilevel"/>
    <w:tmpl w:val="9F54E986"/>
    <w:lvl w:ilvl="0" w:tplc="46DCE1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16DB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FCB4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389B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D09E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608C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983A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4825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560C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D71866"/>
    <w:multiLevelType w:val="hybridMultilevel"/>
    <w:tmpl w:val="2A9C108C"/>
    <w:lvl w:ilvl="0" w:tplc="EFF4E85E">
      <w:start w:val="1"/>
      <w:numFmt w:val="lowerLetter"/>
      <w:lvlText w:val="%1."/>
      <w:lvlJc w:val="left"/>
      <w:pPr>
        <w:ind w:left="360" w:hanging="360"/>
      </w:pPr>
    </w:lvl>
    <w:lvl w:ilvl="1" w:tplc="1009001B">
      <w:start w:val="1"/>
      <w:numFmt w:val="lowerRoman"/>
      <w:lvlText w:val="%2."/>
      <w:lvlJc w:val="righ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968281"/>
    <w:multiLevelType w:val="hybridMultilevel"/>
    <w:tmpl w:val="3112F574"/>
    <w:lvl w:ilvl="0" w:tplc="0D4C75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3AD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1E1F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88D0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504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F898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0CDA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900C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FE7D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7C3024"/>
    <w:multiLevelType w:val="hybridMultilevel"/>
    <w:tmpl w:val="958E0E7E"/>
    <w:lvl w:ilvl="0" w:tplc="7230F684">
      <w:start w:val="1"/>
      <w:numFmt w:val="decimal"/>
      <w:lvlText w:val="%1."/>
      <w:lvlJc w:val="left"/>
      <w:pPr>
        <w:ind w:left="360" w:hanging="360"/>
      </w:pPr>
    </w:lvl>
    <w:lvl w:ilvl="1" w:tplc="EFF4E85E">
      <w:start w:val="1"/>
      <w:numFmt w:val="lowerLetter"/>
      <w:lvlText w:val="%2."/>
      <w:lvlJc w:val="left"/>
      <w:pPr>
        <w:ind w:left="1080" w:hanging="360"/>
      </w:pPr>
    </w:lvl>
    <w:lvl w:ilvl="2" w:tplc="E30A739A">
      <w:start w:val="1"/>
      <w:numFmt w:val="lowerRoman"/>
      <w:lvlText w:val="%3."/>
      <w:lvlJc w:val="right"/>
      <w:pPr>
        <w:ind w:left="1800" w:hanging="180"/>
      </w:pPr>
    </w:lvl>
    <w:lvl w:ilvl="3" w:tplc="79148BBE">
      <w:start w:val="1"/>
      <w:numFmt w:val="decimal"/>
      <w:lvlText w:val="%4."/>
      <w:lvlJc w:val="left"/>
      <w:pPr>
        <w:ind w:left="2520" w:hanging="360"/>
      </w:pPr>
    </w:lvl>
    <w:lvl w:ilvl="4" w:tplc="801C1560">
      <w:start w:val="1"/>
      <w:numFmt w:val="lowerLetter"/>
      <w:lvlText w:val="%5."/>
      <w:lvlJc w:val="left"/>
      <w:pPr>
        <w:ind w:left="3240" w:hanging="360"/>
      </w:pPr>
    </w:lvl>
    <w:lvl w:ilvl="5" w:tplc="73C6D0AA">
      <w:start w:val="1"/>
      <w:numFmt w:val="lowerRoman"/>
      <w:lvlText w:val="%6."/>
      <w:lvlJc w:val="right"/>
      <w:pPr>
        <w:ind w:left="3960" w:hanging="180"/>
      </w:pPr>
    </w:lvl>
    <w:lvl w:ilvl="6" w:tplc="A4306F1E">
      <w:start w:val="1"/>
      <w:numFmt w:val="decimal"/>
      <w:lvlText w:val="%7."/>
      <w:lvlJc w:val="left"/>
      <w:pPr>
        <w:ind w:left="4680" w:hanging="360"/>
      </w:pPr>
    </w:lvl>
    <w:lvl w:ilvl="7" w:tplc="5716836E">
      <w:start w:val="1"/>
      <w:numFmt w:val="lowerLetter"/>
      <w:lvlText w:val="%8."/>
      <w:lvlJc w:val="left"/>
      <w:pPr>
        <w:ind w:left="5400" w:hanging="360"/>
      </w:pPr>
    </w:lvl>
    <w:lvl w:ilvl="8" w:tplc="9A62522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ABB67B"/>
    <w:multiLevelType w:val="hybridMultilevel"/>
    <w:tmpl w:val="AA5054CE"/>
    <w:lvl w:ilvl="0" w:tplc="C770CA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D4A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56B5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B232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6ACE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507C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1CE7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761D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4E3C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462346"/>
    <w:multiLevelType w:val="hybridMultilevel"/>
    <w:tmpl w:val="8AA2CEA4"/>
    <w:lvl w:ilvl="0" w:tplc="09A8B1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5058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E4DC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0E3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2044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6C5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A22F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18F0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BC54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E42743"/>
    <w:multiLevelType w:val="hybridMultilevel"/>
    <w:tmpl w:val="1F3E12B6"/>
    <w:lvl w:ilvl="0" w:tplc="17C2ED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020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246C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723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BA66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105C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2C39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74C3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0CD6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3D8705F"/>
    <w:multiLevelType w:val="hybridMultilevel"/>
    <w:tmpl w:val="4130298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769100"/>
    <w:multiLevelType w:val="hybridMultilevel"/>
    <w:tmpl w:val="84A06FE8"/>
    <w:lvl w:ilvl="0" w:tplc="88C6AE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BCBB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0802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4A6F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C0B8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30F9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864E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EE49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B241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E5FE63A"/>
    <w:multiLevelType w:val="hybridMultilevel"/>
    <w:tmpl w:val="E24C1706"/>
    <w:lvl w:ilvl="0" w:tplc="95C05C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B69C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0251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0E3D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28B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2856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366D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82C6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486D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B8DEBC"/>
    <w:multiLevelType w:val="hybridMultilevel"/>
    <w:tmpl w:val="E17843E0"/>
    <w:lvl w:ilvl="0" w:tplc="7994A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A267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1AFE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5088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BEEB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AE7B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B66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7093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2025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12"/>
  </w:num>
  <w:num w:numId="6">
    <w:abstractNumId w:val="7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1"/>
  </w:num>
  <w:num w:numId="13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42526D"/>
    <w:rsid w:val="00050459"/>
    <w:rsid w:val="001259EF"/>
    <w:rsid w:val="00127DEA"/>
    <w:rsid w:val="001C6D74"/>
    <w:rsid w:val="00640E5C"/>
    <w:rsid w:val="006D2996"/>
    <w:rsid w:val="00736543"/>
    <w:rsid w:val="009B45F8"/>
    <w:rsid w:val="00B16F82"/>
    <w:rsid w:val="00BB56BB"/>
    <w:rsid w:val="00BB75EF"/>
    <w:rsid w:val="00E94C93"/>
    <w:rsid w:val="00F711DD"/>
    <w:rsid w:val="0251EB68"/>
    <w:rsid w:val="0433D304"/>
    <w:rsid w:val="0525646D"/>
    <w:rsid w:val="05772A06"/>
    <w:rsid w:val="07277750"/>
    <w:rsid w:val="07C83CF3"/>
    <w:rsid w:val="081CD617"/>
    <w:rsid w:val="089CC5A8"/>
    <w:rsid w:val="0A806808"/>
    <w:rsid w:val="0C141D0E"/>
    <w:rsid w:val="0F04E3EF"/>
    <w:rsid w:val="0F731AB5"/>
    <w:rsid w:val="1214C1CB"/>
    <w:rsid w:val="162A1C0E"/>
    <w:rsid w:val="16D2BB31"/>
    <w:rsid w:val="17D17062"/>
    <w:rsid w:val="18CD899F"/>
    <w:rsid w:val="1A0BF15D"/>
    <w:rsid w:val="1FE6C151"/>
    <w:rsid w:val="31A31F51"/>
    <w:rsid w:val="36EE2E68"/>
    <w:rsid w:val="3878AFC6"/>
    <w:rsid w:val="389F07F6"/>
    <w:rsid w:val="39D50341"/>
    <w:rsid w:val="3F303FC1"/>
    <w:rsid w:val="3F398067"/>
    <w:rsid w:val="44EDD41D"/>
    <w:rsid w:val="455256F5"/>
    <w:rsid w:val="469A5DEC"/>
    <w:rsid w:val="4729286F"/>
    <w:rsid w:val="49EBEC3C"/>
    <w:rsid w:val="4D28F93E"/>
    <w:rsid w:val="4E3C2E17"/>
    <w:rsid w:val="4F27E6DE"/>
    <w:rsid w:val="5051A43E"/>
    <w:rsid w:val="536D845B"/>
    <w:rsid w:val="550954BC"/>
    <w:rsid w:val="5A27B8A2"/>
    <w:rsid w:val="5B99A494"/>
    <w:rsid w:val="60C0485E"/>
    <w:rsid w:val="61A45E00"/>
    <w:rsid w:val="65066BBE"/>
    <w:rsid w:val="66F277BF"/>
    <w:rsid w:val="68D75EDB"/>
    <w:rsid w:val="6D968DF9"/>
    <w:rsid w:val="6F7B6AE8"/>
    <w:rsid w:val="75B23FD3"/>
    <w:rsid w:val="76869AFC"/>
    <w:rsid w:val="77D5D7B4"/>
    <w:rsid w:val="7A42526D"/>
    <w:rsid w:val="7C623837"/>
    <w:rsid w:val="7CCCBC37"/>
    <w:rsid w:val="7E49F26D"/>
    <w:rsid w:val="7EB109F7"/>
    <w:rsid w:val="7F7E19AF"/>
    <w:rsid w:val="7FAC8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2526D"/>
  <w15:chartTrackingRefBased/>
  <w15:docId w15:val="{4C8D9378-F4FE-4767-931E-68A91069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299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36543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B5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tpsgc-pwgsc.gc.ca/pmc-cgp/index-eng.html" TargetMode="External" Id="rId13" /><Relationship Type="http://schemas.openxmlformats.org/officeDocument/2006/relationships/fontTable" Target="fontTable.xml" Id="rId18" /><Relationship Type="http://schemas.microsoft.com/office/2018/08/relationships/commentsExtensible" Target="commentsExtensible.xml" Id="R6fde0478c3d14b12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international.gc.ca/controls-controles/about-a_propos/expor/before-avant.aspx?lang=eng" TargetMode="External" Id="rId12" /><Relationship Type="http://schemas.openxmlformats.org/officeDocument/2006/relationships/footer" Target="footer1.xml" Id="rId17" /><Relationship Type="http://schemas.microsoft.com/office/2016/09/relationships/commentsIds" Target="commentsIds.xml" Id="Rfec3008709fc46b9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cience.gc.ca/site/science/en/safeguarding-your-research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science.gc.ca/eic/site/063.nsf/eng/h_98257.html" TargetMode="Externa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laws-lois.justice.gc.ca/eng/acts/d-1/" TargetMode="External" Id="rId14" /><Relationship Type="http://schemas.microsoft.com/office/2011/relationships/people" Target="people.xml" Id="R9c37125c3b4d49b3" /><Relationship Type="http://schemas.microsoft.com/office/2011/relationships/commentsExtended" Target="commentsExtended.xml" Id="R68d2aa0d9ba74e2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E3E92"/>
    <w:rsid w:val="008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3A9F3B320AB428A60842C33853BDE" ma:contentTypeVersion="8" ma:contentTypeDescription="Create a new document." ma:contentTypeScope="" ma:versionID="bc21a2307a34a4f61a83b27935df2538">
  <xsd:schema xmlns:xsd="http://www.w3.org/2001/XMLSchema" xmlns:xs="http://www.w3.org/2001/XMLSchema" xmlns:p="http://schemas.microsoft.com/office/2006/metadata/properties" xmlns:ns2="80f5cc9e-a9a3-4206-aa48-74d23fe349e0" xmlns:ns3="46e2e1b8-41f2-4d94-85be-24f2e49ab9d9" targetNamespace="http://schemas.microsoft.com/office/2006/metadata/properties" ma:root="true" ma:fieldsID="754818ed9bdab571660a3e2e2420b1c3" ns2:_="" ns3:_="">
    <xsd:import namespace="80f5cc9e-a9a3-4206-aa48-74d23fe349e0"/>
    <xsd:import namespace="46e2e1b8-41f2-4d94-85be-24f2e49ab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5cc9e-a9a3-4206-aa48-74d23fe34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2e1b8-41f2-4d94-85be-24f2e49ab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2118E-B00E-47C1-B537-49E78345F3E1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80f5cc9e-a9a3-4206-aa48-74d23fe349e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B0EF11-2839-4496-8974-ECAB9A2FE4A7}"/>
</file>

<file path=customXml/itemProps3.xml><?xml version="1.0" encoding="utf-8"?>
<ds:datastoreItem xmlns:ds="http://schemas.openxmlformats.org/officeDocument/2006/customXml" ds:itemID="{D5D3118F-0CE3-43AE-84B1-061995543C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B5DF94-A1B3-41F3-9C66-458E10D9B6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Snidal, Christine</dc:creator>
  <keywords/>
  <dc:description/>
  <lastModifiedBy>Snidal, Christine</lastModifiedBy>
  <revision>6</revision>
  <dcterms:created xsi:type="dcterms:W3CDTF">2022-11-07T21:36:00.0000000Z</dcterms:created>
  <dcterms:modified xsi:type="dcterms:W3CDTF">2024-04-30T19:23:10.8182060Z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0x0101003E83A9F3B320AB428A60842C33853BDE</vt:lpwstr>
  </property>
</Properties>
</file>